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E6B85" w14:textId="0EDCA5A1" w:rsidR="006424FC" w:rsidRPr="00E61B0E" w:rsidRDefault="006424FC" w:rsidP="008C61E4">
      <w:pPr>
        <w:keepNext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E61B0E">
        <w:rPr>
          <w:rFonts w:ascii="Arial" w:hAnsi="Arial" w:cs="Arial"/>
          <w:b/>
          <w:bCs/>
          <w:color w:val="333333"/>
          <w:sz w:val="24"/>
          <w:szCs w:val="24"/>
        </w:rPr>
        <w:t>Linee guida per la Prova Finale</w:t>
      </w:r>
      <w:r w:rsidR="00991CD8">
        <w:rPr>
          <w:rFonts w:ascii="Arial" w:hAnsi="Arial" w:cs="Arial"/>
          <w:b/>
          <w:bCs/>
          <w:color w:val="333333"/>
          <w:sz w:val="24"/>
          <w:szCs w:val="24"/>
        </w:rPr>
        <w:t xml:space="preserve"> (in corso di approvazione</w:t>
      </w:r>
      <w:r w:rsidR="00991CD8" w:rsidRPr="00E61B0E">
        <w:rPr>
          <w:rFonts w:ascii="Arial" w:hAnsi="Arial" w:cs="Arial"/>
          <w:b/>
          <w:bCs/>
          <w:color w:val="333333"/>
          <w:sz w:val="24"/>
          <w:szCs w:val="24"/>
        </w:rPr>
        <w:t>)</w:t>
      </w:r>
    </w:p>
    <w:p w14:paraId="69AF892F" w14:textId="7CCEE722" w:rsidR="006424FC" w:rsidRPr="00E61B0E" w:rsidRDefault="006424FC" w:rsidP="00E61B0E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E61B0E">
        <w:rPr>
          <w:rFonts w:ascii="Arial" w:hAnsi="Arial" w:cs="Arial"/>
          <w:b/>
          <w:bCs/>
          <w:color w:val="333333"/>
          <w:sz w:val="24"/>
          <w:szCs w:val="24"/>
        </w:rPr>
        <w:t xml:space="preserve">Corso di Laurea in Economia </w:t>
      </w:r>
      <w:r w:rsidR="00F777BE">
        <w:rPr>
          <w:rFonts w:ascii="Arial" w:hAnsi="Arial" w:cs="Arial"/>
          <w:b/>
          <w:bCs/>
          <w:color w:val="333333"/>
          <w:sz w:val="24"/>
          <w:szCs w:val="24"/>
        </w:rPr>
        <w:t>d</w:t>
      </w:r>
      <w:r w:rsidR="00F47E0F" w:rsidRPr="00E61B0E">
        <w:rPr>
          <w:rFonts w:ascii="Arial" w:hAnsi="Arial" w:cs="Arial"/>
          <w:b/>
          <w:bCs/>
          <w:color w:val="333333"/>
          <w:sz w:val="24"/>
          <w:szCs w:val="24"/>
        </w:rPr>
        <w:t>ell’Impresa</w:t>
      </w:r>
    </w:p>
    <w:p w14:paraId="0E2EAEF0" w14:textId="4C670FD6" w:rsidR="006424FC" w:rsidRPr="00E61B0E" w:rsidRDefault="00F777BE" w:rsidP="00E61B0E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d</w:t>
      </w:r>
      <w:r w:rsidR="00F47E0F" w:rsidRPr="00E61B0E">
        <w:rPr>
          <w:rFonts w:ascii="Arial" w:hAnsi="Arial" w:cs="Arial"/>
          <w:b/>
          <w:bCs/>
          <w:color w:val="333333"/>
          <w:sz w:val="24"/>
          <w:szCs w:val="24"/>
        </w:rPr>
        <w:t xml:space="preserve">alla </w:t>
      </w:r>
      <w:r w:rsidR="006424FC" w:rsidRPr="00E61B0E">
        <w:rPr>
          <w:rFonts w:ascii="Arial" w:hAnsi="Arial" w:cs="Arial"/>
          <w:b/>
          <w:bCs/>
          <w:color w:val="333333"/>
          <w:sz w:val="24"/>
          <w:szCs w:val="24"/>
        </w:rPr>
        <w:t xml:space="preserve">Sessione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estiva </w:t>
      </w:r>
      <w:r w:rsidR="00F47E0F" w:rsidRPr="00E61B0E">
        <w:rPr>
          <w:rFonts w:ascii="Arial" w:hAnsi="Arial" w:cs="Arial"/>
          <w:b/>
          <w:bCs/>
          <w:color w:val="333333"/>
          <w:sz w:val="24"/>
          <w:szCs w:val="24"/>
        </w:rPr>
        <w:t>2022</w:t>
      </w:r>
    </w:p>
    <w:p w14:paraId="2CFC09A9" w14:textId="77777777" w:rsidR="00F47E0F" w:rsidRPr="00E725E1" w:rsidRDefault="00F47E0F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53DD9FF7" w14:textId="59B05939" w:rsidR="00E61B0E" w:rsidRDefault="006424FC" w:rsidP="00E725E1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E61B0E">
        <w:rPr>
          <w:rFonts w:ascii="Arial" w:hAnsi="Arial" w:cs="Arial"/>
          <w:b/>
          <w:bCs/>
          <w:color w:val="333333"/>
          <w:sz w:val="24"/>
          <w:szCs w:val="24"/>
        </w:rPr>
        <w:t>Premessa</w:t>
      </w:r>
    </w:p>
    <w:p w14:paraId="5D5BC7A2" w14:textId="77777777" w:rsidR="00E61B0E" w:rsidRPr="00E61B0E" w:rsidRDefault="00E61B0E" w:rsidP="00E725E1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6D75CA2F" w14:textId="5867D729" w:rsidR="006424FC" w:rsidRPr="00E725E1" w:rsidRDefault="006424FC" w:rsidP="0000303D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Questo documento intende guidare </w:t>
      </w:r>
      <w:r w:rsidR="00C135B8" w:rsidRPr="009208F8">
        <w:rPr>
          <w:rFonts w:ascii="Arial" w:hAnsi="Arial" w:cs="Arial"/>
          <w:color w:val="333333"/>
          <w:sz w:val="24"/>
          <w:szCs w:val="24"/>
        </w:rPr>
        <w:t>il/la laureando/a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nel lavoro di preparazione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dell’elaborato</w:t>
      </w:r>
      <w:bookmarkStart w:id="0" w:name="_GoBack"/>
      <w:bookmarkEnd w:id="0"/>
      <w:r w:rsidRPr="00E725E1">
        <w:rPr>
          <w:rFonts w:ascii="Arial" w:hAnsi="Arial" w:cs="Arial"/>
          <w:color w:val="333333"/>
          <w:sz w:val="24"/>
          <w:szCs w:val="24"/>
        </w:rPr>
        <w:t>.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Si consiglia la lettura integrale del testo.</w:t>
      </w:r>
    </w:p>
    <w:p w14:paraId="01FF5B3F" w14:textId="77777777" w:rsidR="00E61B0E" w:rsidRDefault="00E61B0E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5ADA693B" w14:textId="60AC93DE" w:rsidR="006424FC" w:rsidRDefault="006424FC" w:rsidP="00E725E1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E61B0E">
        <w:rPr>
          <w:rFonts w:ascii="Arial" w:hAnsi="Arial" w:cs="Arial"/>
          <w:b/>
          <w:bCs/>
          <w:color w:val="333333"/>
          <w:sz w:val="24"/>
          <w:szCs w:val="24"/>
        </w:rPr>
        <w:t>Indice</w:t>
      </w:r>
    </w:p>
    <w:p w14:paraId="57B185B6" w14:textId="77777777" w:rsidR="00E61B0E" w:rsidRPr="00E61B0E" w:rsidRDefault="00E61B0E" w:rsidP="00E725E1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0803D587" w14:textId="3BFD7616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1. Aspetti procedurali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</w:t>
      </w:r>
    </w:p>
    <w:p w14:paraId="16234E66" w14:textId="697456B2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2. La prova finale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</w:t>
      </w:r>
    </w:p>
    <w:p w14:paraId="638354ED" w14:textId="7C4FACDD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3. La scelta dell’argomento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</w:t>
      </w:r>
    </w:p>
    <w:p w14:paraId="405DF8F1" w14:textId="4DD809A6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4. L’analisi della letteratura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</w:t>
      </w:r>
      <w:r w:rsidR="00DC23ED">
        <w:rPr>
          <w:rFonts w:ascii="Arial" w:hAnsi="Arial" w:cs="Arial"/>
          <w:color w:val="333333"/>
          <w:sz w:val="24"/>
          <w:szCs w:val="24"/>
        </w:rPr>
        <w:t xml:space="preserve">                 </w:t>
      </w:r>
    </w:p>
    <w:p w14:paraId="7023FE27" w14:textId="29929F11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5. La struttura dell’elaborato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14:paraId="2FDA1EBF" w14:textId="4F414804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6. Grafici e tabelle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</w:t>
      </w:r>
    </w:p>
    <w:p w14:paraId="5DDA5389" w14:textId="3A25691C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7. Citazioni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BC399EB" w14:textId="41A08151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8. Il formato del testo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</w:t>
      </w:r>
    </w:p>
    <w:p w14:paraId="78238819" w14:textId="6C2FFE79" w:rsidR="006424FC" w:rsidRPr="00E725E1" w:rsidRDefault="00410D1B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9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. Richiesta di feedback </w:t>
      </w:r>
      <w:r w:rsidR="0000303D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</w:t>
      </w:r>
    </w:p>
    <w:p w14:paraId="74053CAF" w14:textId="5C0B65A5" w:rsidR="006424FC" w:rsidRPr="00E725E1" w:rsidRDefault="006424FC" w:rsidP="00E725E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07F5ED34" w14:textId="217123B7" w:rsidR="006424FC" w:rsidRDefault="006424FC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B0E">
        <w:rPr>
          <w:rFonts w:ascii="Arial" w:hAnsi="Arial" w:cs="Arial"/>
          <w:b/>
          <w:bCs/>
          <w:color w:val="333333"/>
          <w:sz w:val="24"/>
          <w:szCs w:val="24"/>
        </w:rPr>
        <w:t>1. Aspetti procedurali</w:t>
      </w:r>
    </w:p>
    <w:p w14:paraId="0C73E0ED" w14:textId="77777777" w:rsidR="006573F9" w:rsidRPr="00E61B0E" w:rsidRDefault="006573F9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481D5C6D" w14:textId="7A8E0499" w:rsidR="00663CFF" w:rsidRDefault="00F21C54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F468A">
        <w:rPr>
          <w:rFonts w:ascii="Arial" w:hAnsi="Arial" w:cs="Arial"/>
          <w:color w:val="333333"/>
          <w:sz w:val="24"/>
          <w:szCs w:val="24"/>
        </w:rPr>
        <w:t xml:space="preserve">Il/La </w:t>
      </w:r>
      <w:r w:rsidR="00663CFF" w:rsidRPr="00DF468A">
        <w:rPr>
          <w:rFonts w:ascii="Arial" w:hAnsi="Arial" w:cs="Arial"/>
          <w:color w:val="333333"/>
          <w:sz w:val="24"/>
          <w:szCs w:val="24"/>
        </w:rPr>
        <w:t>laureando</w:t>
      </w:r>
      <w:r w:rsidRPr="00DF468A">
        <w:rPr>
          <w:rFonts w:ascii="Arial" w:hAnsi="Arial" w:cs="Arial"/>
          <w:color w:val="333333"/>
          <w:sz w:val="24"/>
          <w:szCs w:val="24"/>
        </w:rPr>
        <w:t>/a</w:t>
      </w:r>
      <w:r w:rsidR="00663CFF" w:rsidRPr="00DF468A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DF468A">
        <w:rPr>
          <w:rFonts w:ascii="Arial" w:hAnsi="Arial" w:cs="Arial"/>
          <w:color w:val="333333"/>
          <w:sz w:val="24"/>
          <w:szCs w:val="24"/>
        </w:rPr>
        <w:t>deve</w:t>
      </w:r>
      <w:r w:rsidR="00991CD8">
        <w:rPr>
          <w:rFonts w:ascii="Arial" w:hAnsi="Arial" w:cs="Arial"/>
          <w:color w:val="333333"/>
          <w:sz w:val="24"/>
          <w:szCs w:val="24"/>
        </w:rPr>
        <w:t xml:space="preserve"> attenersi a quanto pubblicato nella pagina dedicata</w:t>
      </w:r>
      <w:r w:rsidR="00663CFF" w:rsidRPr="00DF468A">
        <w:rPr>
          <w:rFonts w:ascii="Arial" w:hAnsi="Arial" w:cs="Arial"/>
          <w:color w:val="333333"/>
          <w:sz w:val="24"/>
          <w:szCs w:val="24"/>
        </w:rPr>
        <w:t>:</w:t>
      </w:r>
      <w:r w:rsidR="00991CD8" w:rsidRPr="00991CD8">
        <w:t xml:space="preserve"> </w:t>
      </w:r>
      <w:hyperlink r:id="rId7" w:history="1">
        <w:r w:rsidR="00991CD8" w:rsidRPr="005A2CE6">
          <w:rPr>
            <w:rStyle w:val="Collegamentoipertestuale"/>
            <w:rFonts w:ascii="Arial" w:hAnsi="Arial" w:cs="Arial"/>
            <w:sz w:val="24"/>
            <w:szCs w:val="24"/>
          </w:rPr>
          <w:t>https://corsi.unibo.it/laurea/clei/scadenze-e-calendario-delle-sedute-di-laurea.htm</w:t>
        </w:r>
      </w:hyperlink>
      <w:r w:rsidR="00991CD8">
        <w:rPr>
          <w:rFonts w:ascii="Arial" w:hAnsi="Arial" w:cs="Arial"/>
          <w:color w:val="333333"/>
          <w:sz w:val="24"/>
          <w:szCs w:val="24"/>
        </w:rPr>
        <w:t>.</w:t>
      </w:r>
    </w:p>
    <w:p w14:paraId="7A61CB88" w14:textId="0F01CC45" w:rsidR="00991CD8" w:rsidRPr="00DF468A" w:rsidRDefault="00991CD8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In particolare deve:</w:t>
      </w:r>
    </w:p>
    <w:p w14:paraId="53CA10BD" w14:textId="0881C80A" w:rsidR="00F21C54" w:rsidRPr="00DF468A" w:rsidRDefault="00F21C54" w:rsidP="00F21C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F468A">
        <w:rPr>
          <w:rFonts w:ascii="Arial" w:hAnsi="Arial" w:cs="Arial"/>
          <w:color w:val="333333"/>
          <w:sz w:val="24"/>
          <w:szCs w:val="24"/>
        </w:rPr>
        <w:t>concordare con il docente di riferimento il titolo dell’elaborato e l’ins</w:t>
      </w:r>
      <w:r w:rsidR="0032569E" w:rsidRPr="00DF468A">
        <w:rPr>
          <w:rFonts w:ascii="Arial" w:hAnsi="Arial" w:cs="Arial"/>
          <w:color w:val="333333"/>
          <w:sz w:val="24"/>
          <w:szCs w:val="24"/>
        </w:rPr>
        <w:t>egnamento al quale si riferisce</w:t>
      </w:r>
      <w:r w:rsidR="00DF468A" w:rsidRPr="00DF468A">
        <w:rPr>
          <w:rFonts w:ascii="Arial" w:hAnsi="Arial" w:cs="Arial"/>
          <w:color w:val="333333"/>
          <w:sz w:val="24"/>
          <w:szCs w:val="24"/>
        </w:rPr>
        <w:t>.</w:t>
      </w:r>
    </w:p>
    <w:p w14:paraId="79EF82FF" w14:textId="1B896FFF" w:rsidR="00F21C54" w:rsidRPr="00DF468A" w:rsidRDefault="00F21C54" w:rsidP="00F21C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F468A">
        <w:rPr>
          <w:rFonts w:ascii="Arial" w:hAnsi="Arial" w:cs="Arial"/>
          <w:color w:val="333333"/>
          <w:sz w:val="24"/>
          <w:szCs w:val="24"/>
        </w:rPr>
        <w:t>effettuare l’upload dell’elaborato nei termini previsti</w:t>
      </w:r>
      <w:r w:rsidR="0032569E" w:rsidRPr="00DF468A">
        <w:rPr>
          <w:rFonts w:ascii="Arial" w:hAnsi="Arial" w:cs="Arial"/>
          <w:color w:val="333333"/>
          <w:sz w:val="24"/>
          <w:szCs w:val="24"/>
        </w:rPr>
        <w:t xml:space="preserve"> (vedi pagina dedicata sul sito)</w:t>
      </w:r>
    </w:p>
    <w:p w14:paraId="685A5D69" w14:textId="77777777" w:rsidR="00403D3A" w:rsidRDefault="00403D3A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6608785E" w14:textId="2A0BC16A" w:rsidR="008A6300" w:rsidRPr="008A6300" w:rsidRDefault="008A6300" w:rsidP="008A63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Terminato l’iter con l’approvazione della relazione finale nell’applicativo web, la commissione si riunirà per definire la valutazione, che </w:t>
      </w:r>
      <w:r>
        <w:rPr>
          <w:rFonts w:ascii="Arial" w:hAnsi="Arial" w:cs="Arial"/>
          <w:sz w:val="24"/>
          <w:szCs w:val="24"/>
        </w:rPr>
        <w:t>sarà comunicata al laureando/a</w:t>
      </w:r>
      <w:r w:rsidRPr="008A6300">
        <w:rPr>
          <w:rFonts w:ascii="Arial" w:hAnsi="Arial" w:cs="Arial"/>
          <w:sz w:val="24"/>
          <w:szCs w:val="24"/>
        </w:rPr>
        <w:t xml:space="preserve"> durante la proclamazione finale. </w:t>
      </w:r>
    </w:p>
    <w:p w14:paraId="2BDB39AC" w14:textId="0577CC43" w:rsidR="00BF15AB" w:rsidRDefault="00BF15AB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013EB80A" w14:textId="2D0D2AA2" w:rsidR="00BF15AB" w:rsidRDefault="00BF15AB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1B144F66" w14:textId="77777777" w:rsidR="00BF15AB" w:rsidRDefault="006424FC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BF15AB">
        <w:rPr>
          <w:rFonts w:ascii="Arial" w:hAnsi="Arial" w:cs="Arial"/>
          <w:b/>
          <w:bCs/>
          <w:color w:val="333333"/>
          <w:sz w:val="24"/>
          <w:szCs w:val="24"/>
        </w:rPr>
        <w:t>2. La prova finale</w:t>
      </w:r>
    </w:p>
    <w:p w14:paraId="189D5CF9" w14:textId="345424CB" w:rsidR="00BF15AB" w:rsidRPr="005042CA" w:rsidRDefault="006424FC" w:rsidP="008C61E4">
      <w:pPr>
        <w:spacing w:after="0" w:line="240" w:lineRule="auto"/>
        <w:jc w:val="both"/>
        <w:rPr>
          <w:rFonts w:ascii="Arial" w:hAnsi="Arial" w:cs="Arial"/>
          <w:strike/>
          <w:color w:val="333333"/>
          <w:sz w:val="24"/>
          <w:szCs w:val="24"/>
        </w:rPr>
      </w:pPr>
      <w:r w:rsidRPr="00BF15AB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6119914D" w14:textId="77777777" w:rsidR="00565DA8" w:rsidRDefault="00565DA8" w:rsidP="00565DA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La prova finale consiste nella predisposizione di </w:t>
      </w:r>
      <w:r>
        <w:rPr>
          <w:rFonts w:ascii="Arial" w:hAnsi="Arial" w:cs="Arial"/>
          <w:color w:val="333333"/>
          <w:sz w:val="24"/>
          <w:szCs w:val="24"/>
        </w:rPr>
        <w:t xml:space="preserve">un elaborato scritto </w:t>
      </w:r>
      <w:r w:rsidRPr="00DF468A">
        <w:rPr>
          <w:rFonts w:ascii="Arial" w:hAnsi="Arial" w:cs="Arial"/>
          <w:color w:val="333333"/>
          <w:sz w:val="24"/>
          <w:szCs w:val="24"/>
        </w:rPr>
        <w:t>su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un argomento specificamente concordato con il docente di riferimento, che può essere eventualmente</w:t>
      </w:r>
      <w:r>
        <w:rPr>
          <w:rFonts w:ascii="Arial" w:hAnsi="Arial" w:cs="Arial"/>
          <w:color w:val="333333"/>
          <w:sz w:val="24"/>
          <w:szCs w:val="24"/>
        </w:rPr>
        <w:t xml:space="preserve"> connesso all’</w:t>
      </w:r>
      <w:r w:rsidRPr="00E725E1">
        <w:rPr>
          <w:rFonts w:ascii="Arial" w:hAnsi="Arial" w:cs="Arial"/>
          <w:color w:val="333333"/>
          <w:sz w:val="24"/>
          <w:szCs w:val="24"/>
        </w:rPr>
        <w:t>attività di tirocinio.</w:t>
      </w:r>
    </w:p>
    <w:p w14:paraId="27FD03B1" w14:textId="7FFB9C07" w:rsidR="006424FC" w:rsidRPr="003810E7" w:rsidRDefault="006424FC" w:rsidP="008C61E4">
      <w:pPr>
        <w:spacing w:after="0" w:line="240" w:lineRule="auto"/>
        <w:jc w:val="both"/>
        <w:rPr>
          <w:rFonts w:ascii="Arial" w:hAnsi="Arial" w:cs="Arial"/>
          <w:strike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La prova finale rappresenta la conclusione del </w:t>
      </w:r>
      <w:r w:rsidR="00683474">
        <w:rPr>
          <w:rFonts w:ascii="Arial" w:hAnsi="Arial" w:cs="Arial"/>
          <w:color w:val="333333"/>
          <w:sz w:val="24"/>
          <w:szCs w:val="24"/>
        </w:rPr>
        <w:t xml:space="preserve">triennio di studi </w:t>
      </w:r>
      <w:r w:rsidRPr="00E725E1">
        <w:rPr>
          <w:rFonts w:ascii="Arial" w:hAnsi="Arial" w:cs="Arial"/>
          <w:color w:val="333333"/>
          <w:sz w:val="24"/>
          <w:szCs w:val="24"/>
        </w:rPr>
        <w:t>e perta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nto per la redazione 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 xml:space="preserve">dell’elaborato scritto </w:t>
      </w:r>
      <w:r w:rsidRPr="00AB4B52">
        <w:rPr>
          <w:rFonts w:ascii="Arial" w:hAnsi="Arial" w:cs="Arial"/>
          <w:color w:val="333333"/>
          <w:sz w:val="24"/>
          <w:szCs w:val="24"/>
        </w:rPr>
        <w:t>è necessari</w:t>
      </w:r>
      <w:r w:rsidR="0032294E" w:rsidRPr="00AB4B52">
        <w:rPr>
          <w:rFonts w:ascii="Arial" w:hAnsi="Arial" w:cs="Arial"/>
          <w:color w:val="333333"/>
          <w:sz w:val="24"/>
          <w:szCs w:val="24"/>
        </w:rPr>
        <w:t>a una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particolare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cura.</w:t>
      </w:r>
      <w:r w:rsidR="00991CD8">
        <w:rPr>
          <w:rFonts w:ascii="Arial" w:hAnsi="Arial" w:cs="Arial"/>
          <w:color w:val="333333"/>
          <w:sz w:val="24"/>
          <w:szCs w:val="24"/>
        </w:rPr>
        <w:t xml:space="preserve"> </w:t>
      </w:r>
      <w:r w:rsidR="00C135B8">
        <w:rPr>
          <w:rFonts w:ascii="Arial" w:hAnsi="Arial" w:cs="Arial"/>
          <w:color w:val="333333"/>
          <w:sz w:val="24"/>
          <w:szCs w:val="24"/>
        </w:rPr>
        <w:t xml:space="preserve">Si tratta infatti </w:t>
      </w:r>
      <w:r w:rsidR="00C135B8" w:rsidRPr="00AB4B52">
        <w:rPr>
          <w:rFonts w:ascii="Arial" w:hAnsi="Arial" w:cs="Arial"/>
          <w:color w:val="333333"/>
          <w:sz w:val="24"/>
          <w:szCs w:val="24"/>
        </w:rPr>
        <w:t>del momento</w:t>
      </w:r>
      <w:r w:rsidR="00C135B8">
        <w:rPr>
          <w:rFonts w:ascii="Arial" w:hAnsi="Arial" w:cs="Arial"/>
          <w:color w:val="333333"/>
          <w:sz w:val="24"/>
          <w:szCs w:val="24"/>
        </w:rPr>
        <w:t xml:space="preserve"> in cui, </w:t>
      </w:r>
      <w:r w:rsidR="00683474">
        <w:rPr>
          <w:rFonts w:ascii="Arial" w:hAnsi="Arial" w:cs="Arial"/>
          <w:color w:val="333333"/>
          <w:sz w:val="24"/>
          <w:szCs w:val="24"/>
        </w:rPr>
        <w:t>il</w:t>
      </w:r>
      <w:r w:rsidR="00C135B8">
        <w:rPr>
          <w:rFonts w:ascii="Arial" w:hAnsi="Arial" w:cs="Arial"/>
          <w:color w:val="333333"/>
          <w:sz w:val="24"/>
          <w:szCs w:val="24"/>
        </w:rPr>
        <w:t xml:space="preserve"> laureando/a,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 </w:t>
      </w:r>
      <w:r w:rsidR="0032569E" w:rsidRPr="00AB4B52">
        <w:rPr>
          <w:rFonts w:ascii="Arial" w:hAnsi="Arial" w:cs="Arial"/>
          <w:color w:val="333333"/>
          <w:sz w:val="24"/>
          <w:szCs w:val="24"/>
        </w:rPr>
        <w:t>deve</w:t>
      </w:r>
      <w:r w:rsidR="0032294E" w:rsidRPr="00AB4B52">
        <w:rPr>
          <w:rFonts w:ascii="Arial" w:hAnsi="Arial" w:cs="Arial"/>
          <w:color w:val="333333"/>
          <w:sz w:val="24"/>
          <w:szCs w:val="24"/>
        </w:rPr>
        <w:t xml:space="preserve"> 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 xml:space="preserve">redigere </w:t>
      </w:r>
      <w:r w:rsidR="0032294E" w:rsidRPr="00AB4B52">
        <w:rPr>
          <w:rFonts w:ascii="Arial" w:hAnsi="Arial" w:cs="Arial"/>
          <w:color w:val="333333"/>
          <w:sz w:val="24"/>
          <w:szCs w:val="24"/>
        </w:rPr>
        <w:t>un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 elaborato</w:t>
      </w:r>
      <w:r w:rsidR="00484966" w:rsidRP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484966">
        <w:rPr>
          <w:rFonts w:ascii="Arial" w:hAnsi="Arial" w:cs="Arial"/>
          <w:color w:val="333333"/>
          <w:sz w:val="24"/>
          <w:szCs w:val="24"/>
        </w:rPr>
        <w:t>e</w:t>
      </w:r>
      <w:r w:rsidR="00484966" w:rsidRP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dimostrare </w:t>
      </w:r>
      <w:r w:rsidR="00484966" w:rsidRPr="00E725E1">
        <w:rPr>
          <w:rFonts w:ascii="Arial" w:hAnsi="Arial" w:cs="Arial"/>
          <w:color w:val="333333"/>
          <w:sz w:val="24"/>
          <w:szCs w:val="24"/>
        </w:rPr>
        <w:t>capacità di trattare e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484966" w:rsidRPr="00E725E1">
        <w:rPr>
          <w:rFonts w:ascii="Arial" w:hAnsi="Arial" w:cs="Arial"/>
          <w:color w:val="333333"/>
          <w:sz w:val="24"/>
          <w:szCs w:val="24"/>
        </w:rPr>
        <w:t xml:space="preserve">argomentare, con rigore scientifico e competenza professionale, un </w:t>
      </w:r>
      <w:r w:rsidR="00484966" w:rsidRPr="00011740">
        <w:rPr>
          <w:rFonts w:ascii="Arial" w:hAnsi="Arial" w:cs="Arial"/>
          <w:color w:val="333333"/>
          <w:sz w:val="24"/>
          <w:szCs w:val="24"/>
        </w:rPr>
        <w:t xml:space="preserve">tema </w:t>
      </w:r>
      <w:r w:rsidR="00484966" w:rsidRPr="00E725E1">
        <w:rPr>
          <w:rFonts w:ascii="Arial" w:hAnsi="Arial" w:cs="Arial"/>
          <w:color w:val="333333"/>
          <w:sz w:val="24"/>
          <w:szCs w:val="24"/>
        </w:rPr>
        <w:t>attinente al percorso di studio</w:t>
      </w:r>
      <w:r w:rsidR="005042CA">
        <w:rPr>
          <w:rFonts w:ascii="Arial" w:hAnsi="Arial" w:cs="Arial"/>
          <w:color w:val="333333"/>
          <w:sz w:val="24"/>
          <w:szCs w:val="24"/>
        </w:rPr>
        <w:t xml:space="preserve"> 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>svolto</w:t>
      </w:r>
      <w:r w:rsidR="00011740" w:rsidRPr="00AB4B52">
        <w:rPr>
          <w:rFonts w:ascii="Arial" w:hAnsi="Arial" w:cs="Arial"/>
          <w:color w:val="333333"/>
          <w:sz w:val="24"/>
          <w:szCs w:val="24"/>
        </w:rPr>
        <w:t>, a propria scelta</w:t>
      </w:r>
      <w:r w:rsidR="00011740">
        <w:rPr>
          <w:rFonts w:ascii="Arial" w:hAnsi="Arial" w:cs="Arial"/>
          <w:color w:val="333333"/>
          <w:sz w:val="24"/>
          <w:szCs w:val="24"/>
        </w:rPr>
        <w:t xml:space="preserve">. </w:t>
      </w:r>
      <w:r w:rsidR="00484966">
        <w:rPr>
          <w:rFonts w:ascii="Arial" w:hAnsi="Arial" w:cs="Arial"/>
          <w:color w:val="333333"/>
          <w:sz w:val="24"/>
          <w:szCs w:val="24"/>
        </w:rPr>
        <w:t>La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 commissione</w:t>
      </w:r>
      <w:r w:rsidR="00484966">
        <w:rPr>
          <w:rFonts w:ascii="Arial" w:hAnsi="Arial" w:cs="Arial"/>
          <w:color w:val="333333"/>
          <w:sz w:val="24"/>
          <w:szCs w:val="24"/>
        </w:rPr>
        <w:t>,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compo</w:t>
      </w:r>
      <w:r w:rsidR="0032294E">
        <w:rPr>
          <w:rFonts w:ascii="Arial" w:hAnsi="Arial" w:cs="Arial"/>
          <w:color w:val="333333"/>
          <w:sz w:val="24"/>
          <w:szCs w:val="24"/>
        </w:rPr>
        <w:t>sta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da professori universitari</w:t>
      </w:r>
      <w:r w:rsidR="00484966">
        <w:rPr>
          <w:rFonts w:ascii="Arial" w:hAnsi="Arial" w:cs="Arial"/>
          <w:color w:val="333333"/>
          <w:sz w:val="24"/>
          <w:szCs w:val="24"/>
        </w:rPr>
        <w:t>,</w:t>
      </w:r>
      <w:r w:rsidR="00C135B8">
        <w:rPr>
          <w:rFonts w:ascii="Arial" w:hAnsi="Arial" w:cs="Arial"/>
          <w:color w:val="333333"/>
          <w:sz w:val="24"/>
          <w:szCs w:val="24"/>
        </w:rPr>
        <w:t xml:space="preserve"> </w:t>
      </w:r>
      <w:r w:rsidR="0032294E">
        <w:rPr>
          <w:rFonts w:ascii="Arial" w:hAnsi="Arial" w:cs="Arial"/>
          <w:color w:val="333333"/>
          <w:sz w:val="24"/>
          <w:szCs w:val="24"/>
        </w:rPr>
        <w:t>valuter</w:t>
      </w:r>
      <w:r w:rsidR="00484966">
        <w:rPr>
          <w:rFonts w:ascii="Arial" w:hAnsi="Arial" w:cs="Arial"/>
          <w:color w:val="333333"/>
          <w:sz w:val="24"/>
          <w:szCs w:val="24"/>
        </w:rPr>
        <w:t>à</w:t>
      </w:r>
      <w:r w:rsidR="0032294E">
        <w:rPr>
          <w:rFonts w:ascii="Arial" w:hAnsi="Arial" w:cs="Arial"/>
          <w:color w:val="333333"/>
          <w:sz w:val="24"/>
          <w:szCs w:val="24"/>
        </w:rPr>
        <w:t xml:space="preserve"> il lavoro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. </w:t>
      </w:r>
      <w:r w:rsidR="009304BD">
        <w:rPr>
          <w:rFonts w:ascii="Arial" w:hAnsi="Arial" w:cs="Arial"/>
          <w:color w:val="333333"/>
          <w:sz w:val="24"/>
          <w:szCs w:val="24"/>
        </w:rPr>
        <w:t xml:space="preserve"> </w:t>
      </w:r>
      <w:r w:rsidR="009304BD" w:rsidRPr="00AB4B52">
        <w:rPr>
          <w:rFonts w:ascii="Arial" w:hAnsi="Arial" w:cs="Arial"/>
          <w:color w:val="333333"/>
          <w:sz w:val="24"/>
          <w:szCs w:val="24"/>
        </w:rPr>
        <w:t>Qualora il docente di riferimento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 xml:space="preserve"> non farà parte di tale commissione, comunicherà alla commissione stessa il giudizio</w:t>
      </w:r>
      <w:r w:rsidR="00AB4B52">
        <w:rPr>
          <w:rFonts w:ascii="Arial" w:hAnsi="Arial" w:cs="Arial"/>
          <w:color w:val="333333"/>
          <w:sz w:val="24"/>
          <w:szCs w:val="24"/>
        </w:rPr>
        <w:t>. S</w:t>
      </w:r>
      <w:r w:rsidR="0032294E">
        <w:rPr>
          <w:rFonts w:ascii="Arial" w:hAnsi="Arial" w:cs="Arial"/>
          <w:color w:val="333333"/>
          <w:sz w:val="24"/>
          <w:szCs w:val="24"/>
        </w:rPr>
        <w:t>ucc</w:t>
      </w:r>
      <w:r w:rsidR="003810E7">
        <w:rPr>
          <w:rFonts w:ascii="Arial" w:hAnsi="Arial" w:cs="Arial"/>
          <w:color w:val="333333"/>
          <w:sz w:val="24"/>
          <w:szCs w:val="24"/>
        </w:rPr>
        <w:t xml:space="preserve">essivamente all’attribuzione </w:t>
      </w:r>
      <w:r w:rsidR="003810E7" w:rsidRPr="00AB4B52">
        <w:rPr>
          <w:rFonts w:ascii="Arial" w:hAnsi="Arial" w:cs="Arial"/>
          <w:color w:val="333333"/>
          <w:sz w:val="24"/>
          <w:szCs w:val="24"/>
        </w:rPr>
        <w:t>del voto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3810E7" w:rsidRPr="00AB4B52">
        <w:rPr>
          <w:rFonts w:ascii="Arial" w:hAnsi="Arial" w:cs="Arial"/>
          <w:color w:val="333333"/>
          <w:sz w:val="24"/>
          <w:szCs w:val="24"/>
        </w:rPr>
        <w:t xml:space="preserve">il laureando/a sarà convocato </w:t>
      </w:r>
      <w:r w:rsidR="00484966" w:rsidRPr="00AB4B52">
        <w:rPr>
          <w:rFonts w:ascii="Arial" w:hAnsi="Arial" w:cs="Arial"/>
          <w:color w:val="333333"/>
          <w:sz w:val="24"/>
          <w:szCs w:val="24"/>
        </w:rPr>
        <w:t>a</w:t>
      </w:r>
      <w:r w:rsidR="00484966">
        <w:rPr>
          <w:rFonts w:ascii="Arial" w:hAnsi="Arial" w:cs="Arial"/>
          <w:color w:val="333333"/>
          <w:sz w:val="24"/>
          <w:szCs w:val="24"/>
        </w:rPr>
        <w:t>lla proclamazione</w:t>
      </w:r>
      <w:r w:rsidR="003810E7">
        <w:rPr>
          <w:rFonts w:ascii="Arial" w:hAnsi="Arial" w:cs="Arial"/>
          <w:color w:val="333333"/>
          <w:sz w:val="24"/>
          <w:szCs w:val="24"/>
        </w:rPr>
        <w:t xml:space="preserve">, dove potranno essere invitati </w:t>
      </w:r>
      <w:r w:rsidRPr="00E725E1">
        <w:rPr>
          <w:rFonts w:ascii="Arial" w:hAnsi="Arial" w:cs="Arial"/>
          <w:color w:val="333333"/>
          <w:sz w:val="24"/>
          <w:szCs w:val="24"/>
        </w:rPr>
        <w:t>parenti ed amici</w:t>
      </w:r>
      <w:r w:rsidR="002857E2">
        <w:rPr>
          <w:rFonts w:ascii="Arial" w:hAnsi="Arial" w:cs="Arial"/>
          <w:color w:val="333333"/>
          <w:sz w:val="24"/>
          <w:szCs w:val="24"/>
        </w:rPr>
        <w:t xml:space="preserve">, </w:t>
      </w:r>
      <w:r w:rsidR="002857E2" w:rsidRPr="00AB4B52">
        <w:rPr>
          <w:rFonts w:ascii="Arial" w:hAnsi="Arial" w:cs="Arial"/>
          <w:color w:val="333333"/>
          <w:sz w:val="24"/>
          <w:szCs w:val="24"/>
        </w:rPr>
        <w:t>definiti nel numero di volta in volta.</w:t>
      </w:r>
      <w:r w:rsidR="003810E7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2CB64B0" w14:textId="5B9B3A5C" w:rsidR="00BF15AB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Sia la scelta del tema, 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>sia</w:t>
      </w:r>
      <w:r w:rsidR="005042CA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la redazione dell’elaborato, dovranno essere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affrontate </w:t>
      </w:r>
      <w:r w:rsidRPr="00AB4B52">
        <w:rPr>
          <w:rFonts w:ascii="Arial" w:hAnsi="Arial" w:cs="Arial"/>
          <w:color w:val="333333"/>
          <w:sz w:val="24"/>
          <w:szCs w:val="24"/>
        </w:rPr>
        <w:t>dal laureando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>/a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</w:t>
      </w:r>
      <w:r w:rsidR="00BF15AB">
        <w:rPr>
          <w:rFonts w:ascii="Arial" w:hAnsi="Arial" w:cs="Arial"/>
          <w:color w:val="333333"/>
          <w:sz w:val="24"/>
          <w:szCs w:val="24"/>
        </w:rPr>
        <w:t>di concerto con un docente di riferimento</w:t>
      </w:r>
      <w:r w:rsidRPr="00E725E1">
        <w:rPr>
          <w:rFonts w:ascii="Arial" w:hAnsi="Arial" w:cs="Arial"/>
          <w:color w:val="333333"/>
          <w:sz w:val="24"/>
          <w:szCs w:val="24"/>
        </w:rPr>
        <w:t>.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Il docente di riferimento supporta il </w:t>
      </w:r>
      <w:r w:rsidR="00BF15AB">
        <w:rPr>
          <w:rFonts w:ascii="Arial" w:hAnsi="Arial" w:cs="Arial"/>
          <w:color w:val="333333"/>
          <w:sz w:val="24"/>
          <w:szCs w:val="24"/>
        </w:rPr>
        <w:lastRenderedPageBreak/>
        <w:t xml:space="preserve">candidato per la definizione del titolo, dell’argomento </w:t>
      </w:r>
      <w:r w:rsidR="00AB4B52">
        <w:rPr>
          <w:rFonts w:ascii="Arial" w:hAnsi="Arial" w:cs="Arial"/>
          <w:color w:val="333333"/>
          <w:sz w:val="24"/>
          <w:szCs w:val="24"/>
        </w:rPr>
        <w:t xml:space="preserve">e </w:t>
      </w:r>
      <w:r w:rsidR="002857E2" w:rsidRPr="00AB4B52">
        <w:rPr>
          <w:rFonts w:ascii="Arial" w:hAnsi="Arial" w:cs="Arial"/>
          <w:color w:val="333333"/>
          <w:sz w:val="24"/>
          <w:szCs w:val="24"/>
        </w:rPr>
        <w:t>dei</w:t>
      </w:r>
      <w:r w:rsidR="002857E2">
        <w:rPr>
          <w:rFonts w:ascii="Arial" w:hAnsi="Arial" w:cs="Arial"/>
          <w:color w:val="333333"/>
          <w:sz w:val="24"/>
          <w:szCs w:val="24"/>
        </w:rPr>
        <w:t xml:space="preserve"> 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riferimenti bibliografici, </w:t>
      </w:r>
      <w:r w:rsidR="002857E2" w:rsidRPr="00AB4B52">
        <w:rPr>
          <w:rFonts w:ascii="Arial" w:hAnsi="Arial" w:cs="Arial"/>
          <w:color w:val="333333"/>
          <w:sz w:val="24"/>
          <w:szCs w:val="24"/>
        </w:rPr>
        <w:t>e infine</w:t>
      </w:r>
      <w:r w:rsidR="002857E2">
        <w:rPr>
          <w:rFonts w:ascii="Arial" w:hAnsi="Arial" w:cs="Arial"/>
          <w:color w:val="333333"/>
          <w:sz w:val="24"/>
          <w:szCs w:val="24"/>
        </w:rPr>
        <w:t xml:space="preserve"> 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per la lettura della relazione definitiva prima della consegna.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4E34189D" w14:textId="5AA09F12" w:rsidR="006424FC" w:rsidRPr="00E725E1" w:rsidRDefault="002857E2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AB4B52">
        <w:rPr>
          <w:rFonts w:ascii="Arial" w:hAnsi="Arial" w:cs="Arial"/>
          <w:color w:val="333333"/>
          <w:sz w:val="24"/>
          <w:szCs w:val="24"/>
        </w:rPr>
        <w:t>Il laureando/laureanda</w:t>
      </w:r>
      <w:r>
        <w:rPr>
          <w:rFonts w:ascii="Arial" w:hAnsi="Arial" w:cs="Arial"/>
          <w:color w:val="333333"/>
          <w:sz w:val="24"/>
          <w:szCs w:val="24"/>
        </w:rPr>
        <w:t xml:space="preserve"> dovrà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 dimostrare di aver acquisito capacità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autonoma di analisi e familiarità con gli strumenti tecnici </w:t>
      </w:r>
      <w:r w:rsidRPr="00AB4B52">
        <w:rPr>
          <w:rFonts w:ascii="Arial" w:hAnsi="Arial" w:cs="Arial"/>
          <w:color w:val="333333"/>
          <w:sz w:val="24"/>
          <w:szCs w:val="24"/>
        </w:rPr>
        <w:t>appresi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durante il triennio, e di essere conseguentemente in grado di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investigare con compiutezza e in modo convincente un dato fenomen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o: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economico-aziendale, economico, giuridico, storico o matematico</w:t>
      </w:r>
      <w:r w:rsidR="00BF15AB">
        <w:rPr>
          <w:rFonts w:ascii="Arial" w:hAnsi="Arial" w:cs="Arial"/>
          <w:color w:val="333333"/>
          <w:sz w:val="24"/>
          <w:szCs w:val="24"/>
        </w:rPr>
        <w:t xml:space="preserve"> e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statistico.</w:t>
      </w:r>
    </w:p>
    <w:p w14:paraId="20447212" w14:textId="6971BF01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 xml:space="preserve">Nella pratica, la prova finale consiste in un elaborato redatto </w:t>
      </w:r>
      <w:r w:rsidRPr="00AB4B52">
        <w:rPr>
          <w:rFonts w:ascii="Arial" w:hAnsi="Arial" w:cs="Arial"/>
          <w:color w:val="333333"/>
          <w:sz w:val="24"/>
          <w:szCs w:val="24"/>
        </w:rPr>
        <w:t>dal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>/dalla</w:t>
      </w:r>
      <w:r w:rsidRPr="00AB4B52">
        <w:rPr>
          <w:rFonts w:ascii="Arial" w:hAnsi="Arial" w:cs="Arial"/>
          <w:color w:val="333333"/>
          <w:sz w:val="24"/>
          <w:szCs w:val="24"/>
        </w:rPr>
        <w:t xml:space="preserve"> laureando</w:t>
      </w:r>
      <w:r w:rsidR="005042CA" w:rsidRPr="00AB4B52">
        <w:rPr>
          <w:rFonts w:ascii="Arial" w:hAnsi="Arial" w:cs="Arial"/>
          <w:color w:val="333333"/>
          <w:sz w:val="24"/>
          <w:szCs w:val="24"/>
        </w:rPr>
        <w:t>/a</w:t>
      </w:r>
      <w:r w:rsidRPr="00E725E1">
        <w:rPr>
          <w:rFonts w:ascii="Arial" w:hAnsi="Arial" w:cs="Arial"/>
          <w:color w:val="333333"/>
          <w:sz w:val="24"/>
          <w:szCs w:val="24"/>
        </w:rPr>
        <w:t>,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volto a investigare un tema di rilevante interesse teorico o pratico.</w:t>
      </w:r>
    </w:p>
    <w:p w14:paraId="6E86BBDF" w14:textId="152BE832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Sebbene non sia richiesta la redazione di una vera e propria tesi di laurea,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(come avviene alla conclusione del percorso di studio di secondo livello), la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prova finale della laurea triennale condivide con la tesi di laurea magistrale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il rigore dell’analisi. In particolare, a prescindere dall'oggetto dello studio,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l’elaborato deve sempre inscrivere il tema in un contesto teorico, facendo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leva su una breve selezione della letteratura accademica a riguardo.</w:t>
      </w:r>
    </w:p>
    <w:p w14:paraId="4A16FB78" w14:textId="3910CAFD" w:rsidR="006424FC" w:rsidRDefault="006424FC" w:rsidP="00AB4B52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La relazione che si presenterà dovrà consistere in un elaborato che,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dimostrando capacità di sintesi, sia idoneo ad analizzare un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dato fenomeno. Sintesi non significa incompletezza; significa piuttosto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concisione, da perseguirsi preservando chiarezza di linguaggio, linearità di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2857E2">
        <w:rPr>
          <w:rFonts w:ascii="Arial" w:hAnsi="Arial" w:cs="Arial"/>
          <w:color w:val="333333"/>
          <w:sz w:val="24"/>
          <w:szCs w:val="24"/>
        </w:rPr>
        <w:t>ragionamento</w:t>
      </w:r>
      <w:r w:rsidR="00AB4B52">
        <w:rPr>
          <w:rFonts w:ascii="Arial" w:hAnsi="Arial" w:cs="Arial"/>
          <w:color w:val="333333"/>
          <w:sz w:val="24"/>
          <w:szCs w:val="24"/>
        </w:rPr>
        <w:t>.</w:t>
      </w:r>
    </w:p>
    <w:p w14:paraId="31193C5D" w14:textId="77777777" w:rsidR="00BF15AB" w:rsidRPr="00E725E1" w:rsidRDefault="00BF15AB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0AC7300F" w14:textId="77777777" w:rsidR="00BF15AB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BF15AB">
        <w:rPr>
          <w:rFonts w:ascii="Arial" w:hAnsi="Arial" w:cs="Arial"/>
          <w:b/>
          <w:bCs/>
          <w:color w:val="333333"/>
          <w:sz w:val="24"/>
          <w:szCs w:val="24"/>
        </w:rPr>
        <w:t>3. La scelta dell'argomento</w:t>
      </w:r>
    </w:p>
    <w:p w14:paraId="7EF13226" w14:textId="77777777" w:rsidR="00BF15AB" w:rsidRDefault="00BF15AB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E017686" w14:textId="2525E460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Per la scelta del tema, come semplice guida, potete porvi le seguenti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domande:</w:t>
      </w:r>
    </w:p>
    <w:p w14:paraId="2B046C39" w14:textId="065D40D6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a) Quali sono state le materie o gli argomenti che più mi hanno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interessato durante il corso dei miei studi? Desidero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approfondire questi temi?</w:t>
      </w:r>
    </w:p>
    <w:p w14:paraId="3B9AFC0D" w14:textId="05C7E078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b) Un particolare problema in discussione sui media oppure su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pubblicazioni scientifiche è meritevole di essere approfondito?</w:t>
      </w:r>
    </w:p>
    <w:p w14:paraId="2EC2C0B7" w14:textId="2160E965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c) C’è un argomento di particolare rilievo pratico, legato alla mia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esperienza professionale passata, corrente o futura che ritengo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sia importante approfondire?</w:t>
      </w:r>
    </w:p>
    <w:p w14:paraId="04477E20" w14:textId="4628F846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d) Vi è un argomento che potrebbe essere utile approfondire in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vista della candidatura ad una specifica laurea magistrale o</w:t>
      </w:r>
      <w:r w:rsidR="00B025B6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master di primo livello?</w:t>
      </w:r>
    </w:p>
    <w:p w14:paraId="45BE331E" w14:textId="1249443A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1B6C820F" w14:textId="71EFD156" w:rsidR="006424FC" w:rsidRPr="00E725E1" w:rsidRDefault="006424FC" w:rsidP="00561D18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In ogni caso, dopo aver identificato l'argomento sul quale lavorare</w:t>
      </w:r>
      <w:r w:rsidRPr="00561D18">
        <w:rPr>
          <w:rFonts w:ascii="Arial" w:hAnsi="Arial" w:cs="Arial"/>
          <w:color w:val="333333"/>
          <w:sz w:val="24"/>
          <w:szCs w:val="24"/>
        </w:rPr>
        <w:t>, il</w:t>
      </w:r>
      <w:r w:rsidR="004F32B0" w:rsidRPr="00561D18">
        <w:rPr>
          <w:rFonts w:ascii="Arial" w:hAnsi="Arial" w:cs="Arial"/>
          <w:color w:val="333333"/>
          <w:sz w:val="24"/>
          <w:szCs w:val="24"/>
        </w:rPr>
        <w:t>/la</w:t>
      </w:r>
      <w:r w:rsidR="00484966" w:rsidRPr="00561D18">
        <w:rPr>
          <w:rFonts w:ascii="Arial" w:hAnsi="Arial" w:cs="Arial"/>
          <w:color w:val="333333"/>
          <w:sz w:val="24"/>
          <w:szCs w:val="24"/>
        </w:rPr>
        <w:t xml:space="preserve"> </w:t>
      </w:r>
      <w:r w:rsidRPr="00561D18">
        <w:rPr>
          <w:rFonts w:ascii="Arial" w:hAnsi="Arial" w:cs="Arial"/>
          <w:color w:val="333333"/>
          <w:sz w:val="24"/>
          <w:szCs w:val="24"/>
        </w:rPr>
        <w:t>candidato</w:t>
      </w:r>
      <w:r w:rsidR="004F32B0" w:rsidRPr="00561D18">
        <w:rPr>
          <w:rFonts w:ascii="Arial" w:hAnsi="Arial" w:cs="Arial"/>
          <w:color w:val="333333"/>
          <w:sz w:val="24"/>
          <w:szCs w:val="24"/>
        </w:rPr>
        <w:t>/a</w:t>
      </w:r>
      <w:r w:rsidRPr="00561D18">
        <w:rPr>
          <w:rFonts w:ascii="Arial" w:hAnsi="Arial" w:cs="Arial"/>
          <w:color w:val="333333"/>
          <w:sz w:val="24"/>
          <w:szCs w:val="24"/>
        </w:rPr>
        <w:t xml:space="preserve"> deve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tendere a dare risposta ad una domanda. </w:t>
      </w:r>
    </w:p>
    <w:p w14:paraId="38A5EFA7" w14:textId="6D7CDA3D" w:rsidR="006424FC" w:rsidRPr="00E725E1" w:rsidRDefault="00ED228A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È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 comunque possibile che per dati insegnamenti fortemente incentrati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sull'acquisizione di competenze relativo all'uso o alla costruzione di dati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strumenti, il docente di riferimento possa legittimamente consigliare come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argomento della relazione finale un'applicazione di un dato strumento ad un</w:t>
      </w:r>
      <w:r w:rsidR="00484966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contesto di analisi</w:t>
      </w:r>
      <w:r w:rsidR="00561D18">
        <w:rPr>
          <w:rFonts w:ascii="Arial" w:hAnsi="Arial" w:cs="Arial"/>
          <w:color w:val="333333"/>
          <w:sz w:val="24"/>
          <w:szCs w:val="24"/>
        </w:rPr>
        <w:t>.</w:t>
      </w:r>
    </w:p>
    <w:p w14:paraId="22D64E76" w14:textId="77777777" w:rsidR="009E3E76" w:rsidRDefault="009E3E76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55F1FBDF" w14:textId="48AFFEFF" w:rsidR="001954AD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1954AD">
        <w:rPr>
          <w:rFonts w:ascii="Arial" w:hAnsi="Arial" w:cs="Arial"/>
          <w:b/>
          <w:bCs/>
          <w:color w:val="333333"/>
          <w:sz w:val="24"/>
          <w:szCs w:val="24"/>
        </w:rPr>
        <w:t xml:space="preserve">4. L’analisi della letteratura. </w:t>
      </w:r>
    </w:p>
    <w:p w14:paraId="5B7F2E73" w14:textId="77777777" w:rsidR="001954AD" w:rsidRDefault="001954AD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060A6DFE" w14:textId="7FAF4120" w:rsidR="000B128E" w:rsidRDefault="000B128E" w:rsidP="000B128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Poiché In ogni caso la trattazione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dell'argomento dovrà poter essere inscritta in un impianto teorico, il lavoro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dovrà usualmente cominciare con la sua presentazione nella parte iniziale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del vostro elaborato. A questo proposito </w:t>
      </w:r>
      <w:r>
        <w:rPr>
          <w:rFonts w:ascii="Arial" w:hAnsi="Arial" w:cs="Arial"/>
          <w:color w:val="333333"/>
          <w:sz w:val="24"/>
          <w:szCs w:val="24"/>
        </w:rPr>
        <w:t>è doveroso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chiedere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aiuto al docente al quale vi siete rivolti per un giudizio sulla validità del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titolo prescelto; il docente potrà infatti consigliarvi una breve bibliografia.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In ogni caso, lo studente potrà</w:t>
      </w:r>
      <w:r>
        <w:rPr>
          <w:rFonts w:ascii="Arial" w:hAnsi="Arial" w:cs="Arial"/>
          <w:color w:val="333333"/>
          <w:sz w:val="24"/>
          <w:szCs w:val="24"/>
        </w:rPr>
        <w:t xml:space="preserve"> anche </w:t>
      </w:r>
      <w:r w:rsidRPr="00E725E1">
        <w:rPr>
          <w:rFonts w:ascii="Arial" w:hAnsi="Arial" w:cs="Arial"/>
          <w:color w:val="333333"/>
          <w:sz w:val="24"/>
          <w:szCs w:val="24"/>
        </w:rPr>
        <w:t>condurre personalmente una complementare ricerca bibliografica.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Solamente fonti accademiche o comunque di noto valore scientifico devono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essere però tenute in considerazione. Tra queste rientrano: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articoli pubblicati su riviste accademiche,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working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paper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(cioè articoli non ancora pubblicati su riviste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accademiche) e disponibili in rete (su alcuni siti di cui diremo tra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breve),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pubblicazioni di prestigiose istituzioni nazionali o internazionali,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monografie a carattere scientifico e manuali universitari.</w:t>
      </w:r>
    </w:p>
    <w:p w14:paraId="592A50C2" w14:textId="77777777" w:rsidR="000B128E" w:rsidRPr="00E725E1" w:rsidRDefault="000B128E" w:rsidP="000B128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lastRenderedPageBreak/>
        <w:t xml:space="preserve">Tutte queste fonti cui si accede per </w:t>
      </w:r>
      <w:r>
        <w:rPr>
          <w:rFonts w:ascii="Arial" w:hAnsi="Arial" w:cs="Arial"/>
          <w:color w:val="333333"/>
          <w:sz w:val="24"/>
          <w:szCs w:val="24"/>
        </w:rPr>
        <w:t>definire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il contesto teorico del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tema che si desidera trattare devono trovare riscontro all’interno del vostro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elaborato. In altre parole, devono essere citate. Alle citazioni dedicheremo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un passaggio seguente di questo documento, perché utilizzare materiale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altrui è lecito, ma deve essere prestata particolare attenzione. Si passano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brevemente in rassegna i profili delle categorie di fonti citate.</w:t>
      </w:r>
    </w:p>
    <w:p w14:paraId="4769181D" w14:textId="77777777" w:rsidR="000B128E" w:rsidRPr="00E725E1" w:rsidRDefault="000B128E" w:rsidP="000B128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Articoli accademici – Si tratta di paper pubblicati su riviste accademiche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(nazionali o internazionali), che innovano la letteratura su un tema (in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termini teorici, oppure empirici, cioè attraverso l’analisi di dati), e che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spesso sono di non immediata lettura. Nondimeno, si tratta di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un’importante fonte di conoscenza che vorrete esplorare. Buona parte delle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riviste su cui questi articoli sono pubblicati non sono accessibili online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gratuitamente. Tuttavia, Unibo possiede una sottoscrizione per molte di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esse, ma per accedervi lo studente occorrerà far uso di postazioni pc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dell'ateneo o almeno essere coperti dalla rete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wifi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di Unibo (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Almawifi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>), cioè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connettervi dai locali dell’università (biblioteche, aule, sale studio) con le</w:t>
      </w:r>
    </w:p>
    <w:p w14:paraId="25CEF11F" w14:textId="77777777" w:rsidR="000B128E" w:rsidRPr="00E725E1" w:rsidRDefault="000B128E" w:rsidP="000B128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vostre credenziali istituzionali. Il modo più semplice per effettuare ricerche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per parole chiave su paper accademici pubblicati è quello di utilizzare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Google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Scholar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(https://scholar.google.it), oppure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Elsevier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Scopus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(http://www.scopus.com) (per l’utilizzo di quest’ultimo è necessario essere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coperti da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Almawifi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>). In alternativa alla connessione dai locali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dell’università (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Almawifi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>), ci si può connettere anche da altrove (ad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esempio da casa). Le istruzioni per fare questo sono disponibili sul portale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delle biblioteche di Unibo, all’indirizzo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http://www.biblioteche.unibo.it/portale/strumenti/proxy.</w:t>
      </w:r>
    </w:p>
    <w:p w14:paraId="0F04EAE9" w14:textId="77777777" w:rsidR="000B128E" w:rsidRDefault="000B128E" w:rsidP="000B128E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Paper non pubblicati – Sono articoli accademici che non hanno ancora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trovato collocazione nelle riviste specialistiche di cui sopra. Nondimeno,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molti ricercatori li rendono fruibili mettendoli a disposizione online. Il sito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più noto che raccoglie questi working paper (nel campo delle scienze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sociali) è SSRN (http://www.ssrn.com). Buona parte degli articoli su SSRN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sono scaricabili gratuitamente. È sempre buona norma controllare se un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articolo che si trova su SSRN in una versione preliminare è stato pubblicato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su una rivista accademica. Nel caso ciò sia avvenuto (perché magari lo si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ritrova su Google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Scholar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in una versione datata successivamente),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quest’ultima è da preferirsi.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Articoli di istituzioni nazionali/internazionali – Sono articoli pubblicati da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istituzioni e centri di ricerca di solida reputazione scientifica nazionale 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internazionale. Ad esempio, in diversi ambiti, le singole banche centrali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nazionali (es., Banca d’Italia), le borse (es., Borsa Italiana), la Banca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Mondiale, il Fondo Monetario Internazionale, la Banca dei Regolamenti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Internazionali, ecc. I siti di queste istituzioni hanno una sezione dedicata ai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working paper e molto spesso essi sono scaricabili gratuitamente.</w:t>
      </w:r>
    </w:p>
    <w:p w14:paraId="2ACA89EB" w14:textId="77777777" w:rsidR="002375C9" w:rsidRPr="00E725E1" w:rsidRDefault="002375C9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02581DF" w14:textId="77777777" w:rsidR="002375C9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2375C9">
        <w:rPr>
          <w:rFonts w:ascii="Arial" w:hAnsi="Arial" w:cs="Arial"/>
          <w:b/>
          <w:bCs/>
          <w:color w:val="333333"/>
          <w:sz w:val="24"/>
          <w:szCs w:val="24"/>
        </w:rPr>
        <w:t>5. La struttura dell'elaborato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5980AECD" w14:textId="77777777" w:rsidR="002375C9" w:rsidRDefault="002375C9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1B3D9925" w14:textId="19D0E9D7" w:rsidR="006424FC" w:rsidRPr="00E725E1" w:rsidRDefault="006424FC" w:rsidP="004D77E5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Se la parte introduttiva, come detto, deve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inscrivere il fenomeno investigato in un contesto teorico, la parte centrale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è il cuore dell’elaborato e deve presentare e indagare l’argomento scelto,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dando risposta alla domanda che il candidato si è posto</w:t>
      </w:r>
      <w:r w:rsidRPr="009B5364">
        <w:rPr>
          <w:rFonts w:ascii="Arial" w:hAnsi="Arial" w:cs="Arial"/>
          <w:color w:val="333333"/>
          <w:sz w:val="24"/>
          <w:szCs w:val="24"/>
        </w:rPr>
        <w:t>.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="004D77E5" w:rsidRPr="009B5364">
        <w:rPr>
          <w:rFonts w:ascii="Arial" w:hAnsi="Arial" w:cs="Arial"/>
          <w:color w:val="333333"/>
          <w:sz w:val="24"/>
          <w:szCs w:val="24"/>
        </w:rPr>
        <w:t>È</w:t>
      </w:r>
      <w:r w:rsidRPr="009B5364">
        <w:rPr>
          <w:rFonts w:ascii="Arial" w:hAnsi="Arial" w:cs="Arial"/>
          <w:color w:val="333333"/>
          <w:sz w:val="24"/>
          <w:szCs w:val="24"/>
        </w:rPr>
        <w:t xml:space="preserve"> importante pertanto che il candidato imposti </w:t>
      </w:r>
      <w:r w:rsidR="004D77E5" w:rsidRPr="009B5364">
        <w:rPr>
          <w:rFonts w:ascii="Arial" w:hAnsi="Arial" w:cs="Arial"/>
          <w:color w:val="333333"/>
          <w:sz w:val="24"/>
          <w:szCs w:val="24"/>
        </w:rPr>
        <w:t>un i</w:t>
      </w:r>
      <w:r w:rsidR="00D11F0F" w:rsidRPr="009B5364">
        <w:rPr>
          <w:rFonts w:ascii="Arial" w:hAnsi="Arial" w:cs="Arial"/>
          <w:color w:val="333333"/>
          <w:sz w:val="24"/>
          <w:szCs w:val="24"/>
        </w:rPr>
        <w:t xml:space="preserve">ndice </w:t>
      </w:r>
      <w:r w:rsidRPr="009B5364">
        <w:rPr>
          <w:rFonts w:ascii="Arial" w:hAnsi="Arial" w:cs="Arial"/>
          <w:color w:val="333333"/>
          <w:sz w:val="24"/>
          <w:szCs w:val="24"/>
        </w:rPr>
        <w:t>dei principali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B5364">
        <w:rPr>
          <w:rFonts w:ascii="Arial" w:hAnsi="Arial" w:cs="Arial"/>
          <w:color w:val="333333"/>
          <w:sz w:val="24"/>
          <w:szCs w:val="24"/>
        </w:rPr>
        <w:t>punti lungo i quali si sv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iluppa </w:t>
      </w:r>
      <w:r w:rsidR="004D77E5">
        <w:rPr>
          <w:rFonts w:ascii="Arial" w:hAnsi="Arial" w:cs="Arial"/>
          <w:color w:val="333333"/>
          <w:sz w:val="24"/>
          <w:szCs w:val="24"/>
        </w:rPr>
        <w:t>l’</w:t>
      </w:r>
      <w:r w:rsidRPr="00E725E1">
        <w:rPr>
          <w:rFonts w:ascii="Arial" w:hAnsi="Arial" w:cs="Arial"/>
          <w:color w:val="333333"/>
          <w:sz w:val="24"/>
          <w:szCs w:val="24"/>
        </w:rPr>
        <w:t>elaborato.</w:t>
      </w:r>
    </w:p>
    <w:p w14:paraId="20D545AF" w14:textId="55D7E953" w:rsidR="006424FC" w:rsidRDefault="006424FC" w:rsidP="009B536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Nel costruire le proprie argomentazioni, il candidato potrà servirsi anche di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articoli di quotidiani, nel caso in cui l’argomento sia di attualità economico</w:t>
      </w:r>
      <w:r w:rsidR="00D11F0F">
        <w:rPr>
          <w:rFonts w:ascii="Arial" w:hAnsi="Arial" w:cs="Arial"/>
          <w:color w:val="333333"/>
          <w:sz w:val="24"/>
          <w:szCs w:val="24"/>
        </w:rPr>
        <w:t>-</w:t>
      </w:r>
      <w:r w:rsidRPr="00E725E1">
        <w:rPr>
          <w:rFonts w:ascii="Arial" w:hAnsi="Arial" w:cs="Arial"/>
          <w:color w:val="333333"/>
          <w:sz w:val="24"/>
          <w:szCs w:val="24"/>
        </w:rPr>
        <w:t>finanziaria,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di bilanci e documenti contabili, nel caso in cui si analizzi un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caso di studio ad esempio aziendale, di report o relazioni di istituzioni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nazionali o internazionali (OCSE, ISTAT, Eurostat, ecc.) nel caso in cui si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necessiti di informazioni macroeconomiche, ecc. Come per gli articoli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accademici, anche per alcuni quotidiani (tra cui Il Sole 24 Ore) Unibo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possiede una sottoscrizione. Con le medesime specifiche su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Almawifi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o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server </w:t>
      </w:r>
      <w:proofErr w:type="spellStart"/>
      <w:r w:rsidRPr="00E725E1">
        <w:rPr>
          <w:rFonts w:ascii="Arial" w:hAnsi="Arial" w:cs="Arial"/>
          <w:color w:val="333333"/>
          <w:sz w:val="24"/>
          <w:szCs w:val="24"/>
        </w:rPr>
        <w:t>proxy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di cui sopra, si può accedere al Sole 24 Ore Online (e ad altre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risorse bibliografiche) </w:t>
      </w:r>
      <w:r w:rsidR="009B5364">
        <w:rPr>
          <w:rFonts w:ascii="Arial" w:hAnsi="Arial" w:cs="Arial"/>
          <w:color w:val="333333"/>
          <w:sz w:val="24"/>
          <w:szCs w:val="24"/>
        </w:rPr>
        <w:t>e dai siti delle biblioteche.</w:t>
      </w:r>
    </w:p>
    <w:p w14:paraId="06B97A5D" w14:textId="571F089E" w:rsidR="006424FC" w:rsidRPr="00E725E1" w:rsidRDefault="006424FC" w:rsidP="004D77E5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Qualora l'elaborato abbia ad oggetto un dato caso aziendale, è desiderabile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che vi</w:t>
      </w:r>
      <w:r w:rsidRPr="00854A4B">
        <w:rPr>
          <w:rFonts w:ascii="Arial" w:hAnsi="Arial" w:cs="Arial"/>
          <w:strike/>
          <w:color w:val="333333"/>
          <w:sz w:val="24"/>
          <w:szCs w:val="24"/>
        </w:rPr>
        <w:t>a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sia un'adeguata presentazione dell'azienda oggetto dello studio,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anche quando la domanda sia </w:t>
      </w:r>
      <w:r w:rsidRPr="00E725E1">
        <w:rPr>
          <w:rFonts w:ascii="Arial" w:hAnsi="Arial" w:cs="Arial"/>
          <w:color w:val="333333"/>
          <w:sz w:val="24"/>
          <w:szCs w:val="24"/>
        </w:rPr>
        <w:lastRenderedPageBreak/>
        <w:t>circoscritta a determinati aspetti di dettaglio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(ad esempio, sullo sviluppo strategico mediante percorsi di integrazione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verticale a monte</w:t>
      </w:r>
      <w:r w:rsidRPr="009B5364">
        <w:rPr>
          <w:rFonts w:ascii="Arial" w:hAnsi="Arial" w:cs="Arial"/>
          <w:color w:val="333333"/>
          <w:sz w:val="24"/>
          <w:szCs w:val="24"/>
        </w:rPr>
        <w:t>). Il</w:t>
      </w:r>
      <w:r w:rsidR="00854A4B" w:rsidRPr="009B5364">
        <w:rPr>
          <w:rFonts w:ascii="Arial" w:hAnsi="Arial" w:cs="Arial"/>
          <w:color w:val="333333"/>
          <w:sz w:val="24"/>
          <w:szCs w:val="24"/>
        </w:rPr>
        <w:t xml:space="preserve">/La </w:t>
      </w:r>
      <w:r w:rsidRPr="009B5364">
        <w:rPr>
          <w:rFonts w:ascii="Arial" w:hAnsi="Arial" w:cs="Arial"/>
          <w:color w:val="333333"/>
          <w:sz w:val="24"/>
          <w:szCs w:val="24"/>
        </w:rPr>
        <w:t>candidato</w:t>
      </w:r>
      <w:r w:rsidR="00854A4B" w:rsidRPr="009B5364">
        <w:rPr>
          <w:rFonts w:ascii="Arial" w:hAnsi="Arial" w:cs="Arial"/>
          <w:color w:val="333333"/>
          <w:sz w:val="24"/>
          <w:szCs w:val="24"/>
        </w:rPr>
        <w:t>/a</w:t>
      </w:r>
      <w:r w:rsidRPr="009B5364">
        <w:rPr>
          <w:rFonts w:ascii="Arial" w:hAnsi="Arial" w:cs="Arial"/>
          <w:color w:val="333333"/>
          <w:sz w:val="24"/>
          <w:szCs w:val="24"/>
        </w:rPr>
        <w:t xml:space="preserve"> dovrà essere consapevole di quale sia la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B5364">
        <w:rPr>
          <w:rFonts w:ascii="Arial" w:hAnsi="Arial" w:cs="Arial"/>
          <w:color w:val="333333"/>
          <w:sz w:val="24"/>
          <w:szCs w:val="24"/>
        </w:rPr>
        <w:t>forma giuridica, la dimensione, l'andamento economico-finanziario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B5364">
        <w:rPr>
          <w:rFonts w:ascii="Arial" w:hAnsi="Arial" w:cs="Arial"/>
          <w:color w:val="333333"/>
          <w:sz w:val="24"/>
          <w:szCs w:val="24"/>
        </w:rPr>
        <w:t>dell'impresa, ecc. Dovrà inoltre essere chiarito in che modo lo</w:t>
      </w:r>
      <w:r w:rsidR="00854A4B" w:rsidRPr="009B5364">
        <w:rPr>
          <w:rFonts w:ascii="Arial" w:hAnsi="Arial" w:cs="Arial"/>
          <w:color w:val="333333"/>
          <w:sz w:val="24"/>
          <w:szCs w:val="24"/>
        </w:rPr>
        <w:t>/a</w:t>
      </w:r>
      <w:r w:rsidRPr="009B5364">
        <w:rPr>
          <w:rFonts w:ascii="Arial" w:hAnsi="Arial" w:cs="Arial"/>
          <w:color w:val="333333"/>
          <w:sz w:val="24"/>
          <w:szCs w:val="24"/>
        </w:rPr>
        <w:t xml:space="preserve"> studente</w:t>
      </w:r>
      <w:r w:rsidR="00854A4B" w:rsidRPr="009B5364">
        <w:rPr>
          <w:rFonts w:ascii="Arial" w:hAnsi="Arial" w:cs="Arial"/>
          <w:color w:val="333333"/>
          <w:sz w:val="24"/>
          <w:szCs w:val="24"/>
        </w:rPr>
        <w:t>/studentessa</w:t>
      </w:r>
      <w:r w:rsidRPr="009B5364">
        <w:rPr>
          <w:rFonts w:ascii="Arial" w:hAnsi="Arial" w:cs="Arial"/>
          <w:color w:val="333333"/>
          <w:sz w:val="24"/>
          <w:szCs w:val="24"/>
        </w:rPr>
        <w:t xml:space="preserve"> ha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B5364">
        <w:rPr>
          <w:rFonts w:ascii="Arial" w:hAnsi="Arial" w:cs="Arial"/>
          <w:color w:val="333333"/>
          <w:sz w:val="24"/>
          <w:szCs w:val="24"/>
        </w:rPr>
        <w:t>acquisito date informazioni (mediante intervista a una figura dirigenziale;</w:t>
      </w:r>
      <w:r w:rsidR="002375C9" w:rsidRPr="009B5364">
        <w:rPr>
          <w:rFonts w:ascii="Arial" w:hAnsi="Arial" w:cs="Arial"/>
          <w:color w:val="333333"/>
          <w:sz w:val="24"/>
          <w:szCs w:val="24"/>
        </w:rPr>
        <w:t xml:space="preserve"> </w:t>
      </w:r>
      <w:r w:rsidRPr="009B5364">
        <w:rPr>
          <w:rFonts w:ascii="Arial" w:hAnsi="Arial" w:cs="Arial"/>
          <w:color w:val="333333"/>
          <w:sz w:val="24"/>
          <w:szCs w:val="24"/>
        </w:rPr>
        <w:t>da una base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dati; ecc.).</w:t>
      </w:r>
    </w:p>
    <w:p w14:paraId="718C86AC" w14:textId="5C9A6BB7" w:rsidR="00D11F0F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La chiusura dell’elaborato deve essere riassunta in un paragrafo dal titolo</w:t>
      </w:r>
      <w:r w:rsidR="002375C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“Conclusioni”. </w:t>
      </w:r>
    </w:p>
    <w:p w14:paraId="34460A37" w14:textId="77777777" w:rsidR="00DC23ED" w:rsidRDefault="00DC23ED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2563D350" w14:textId="77777777" w:rsidR="00DC23ED" w:rsidRDefault="00DC23ED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18C202D3" w14:textId="7C1DFC45" w:rsidR="00D11F0F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D11F0F">
        <w:rPr>
          <w:rFonts w:ascii="Arial" w:hAnsi="Arial" w:cs="Arial"/>
          <w:b/>
          <w:bCs/>
          <w:color w:val="333333"/>
          <w:sz w:val="24"/>
          <w:szCs w:val="24"/>
        </w:rPr>
        <w:t xml:space="preserve">6. Grafici e tabelle </w:t>
      </w:r>
    </w:p>
    <w:p w14:paraId="144D8522" w14:textId="77777777" w:rsidR="00D11F0F" w:rsidRDefault="00D11F0F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3C5D5643" w14:textId="65B822BC" w:rsidR="009B5364" w:rsidRPr="00E725E1" w:rsidRDefault="009B5364" w:rsidP="009B536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Grafici e tabell</w:t>
      </w:r>
      <w:r w:rsidR="00844C7F">
        <w:rPr>
          <w:rFonts w:ascii="Arial" w:hAnsi="Arial" w:cs="Arial"/>
          <w:color w:val="333333"/>
          <w:sz w:val="24"/>
          <w:szCs w:val="24"/>
        </w:rPr>
        <w:t>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che si volessero comporre e riportare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per descrivere un fenomeno devono sempre essere corredati da brevi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didascalie auto-esplicative.</w:t>
      </w:r>
    </w:p>
    <w:p w14:paraId="63C3203B" w14:textId="7E3B4535" w:rsidR="009B5364" w:rsidRPr="00E725E1" w:rsidRDefault="009B5364" w:rsidP="009B536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Questo significa che non deve essere necessario cercare nel corpo del testo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la descrizione del grafico o della tabella per capire che cosa descriva. Nei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grafici </w:t>
      </w:r>
      <w:r w:rsidR="00844C7F">
        <w:rPr>
          <w:rFonts w:ascii="Arial" w:hAnsi="Arial" w:cs="Arial"/>
          <w:color w:val="333333"/>
          <w:sz w:val="24"/>
          <w:szCs w:val="24"/>
        </w:rPr>
        <w:t>prestate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attenzione a nominare gli assi. Nelle tabelle, prestate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attenzione alle intestazioni di riga e di colonna.</w:t>
      </w:r>
    </w:p>
    <w:p w14:paraId="722396EF" w14:textId="77777777" w:rsidR="000372E8" w:rsidRPr="00E725E1" w:rsidRDefault="000372E8" w:rsidP="002375C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087EBFF4" w14:textId="77777777" w:rsidR="00410D1B" w:rsidRDefault="006424FC" w:rsidP="002375C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410D1B">
        <w:rPr>
          <w:rFonts w:ascii="Arial" w:hAnsi="Arial" w:cs="Arial"/>
          <w:b/>
          <w:color w:val="333333"/>
          <w:sz w:val="24"/>
          <w:szCs w:val="24"/>
        </w:rPr>
        <w:t>7. Citazioni</w:t>
      </w:r>
    </w:p>
    <w:p w14:paraId="354E9157" w14:textId="293C470E" w:rsidR="000372E8" w:rsidRPr="000372E8" w:rsidRDefault="006424FC" w:rsidP="002375C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0372E8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14:paraId="272FA8C7" w14:textId="7FAA96E8" w:rsidR="002530A8" w:rsidRDefault="006424FC" w:rsidP="00410D1B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10D1B">
        <w:rPr>
          <w:rFonts w:ascii="Arial" w:hAnsi="Arial" w:cs="Arial"/>
          <w:color w:val="333333"/>
          <w:sz w:val="24"/>
          <w:szCs w:val="24"/>
        </w:rPr>
        <w:t>Il materiale non proprio cui ci si desidera riferire</w:t>
      </w:r>
      <w:r w:rsidR="00BB3B7C" w:rsidRPr="00410D1B">
        <w:rPr>
          <w:rFonts w:ascii="Arial" w:hAnsi="Arial" w:cs="Arial"/>
          <w:color w:val="333333"/>
          <w:sz w:val="24"/>
          <w:szCs w:val="24"/>
        </w:rPr>
        <w:t xml:space="preserve"> </w:t>
      </w:r>
      <w:r w:rsidRPr="00410D1B">
        <w:rPr>
          <w:rFonts w:ascii="Arial" w:hAnsi="Arial" w:cs="Arial"/>
          <w:color w:val="333333"/>
          <w:sz w:val="24"/>
          <w:szCs w:val="24"/>
        </w:rPr>
        <w:t>nell’elaborato (ad esempio, articoli, working paper, articoli di giornale,</w:t>
      </w:r>
      <w:r w:rsidR="00BB3B7C" w:rsidRPr="00410D1B">
        <w:rPr>
          <w:rFonts w:ascii="Arial" w:hAnsi="Arial" w:cs="Arial"/>
          <w:color w:val="333333"/>
          <w:sz w:val="24"/>
          <w:szCs w:val="24"/>
        </w:rPr>
        <w:t xml:space="preserve"> </w:t>
      </w:r>
      <w:r w:rsidRPr="00410D1B">
        <w:rPr>
          <w:rFonts w:ascii="Arial" w:hAnsi="Arial" w:cs="Arial"/>
          <w:color w:val="333333"/>
          <w:sz w:val="24"/>
          <w:szCs w:val="24"/>
        </w:rPr>
        <w:t xml:space="preserve">ecc.) deve sempre essere adeguatamente citato. È cioè fondamentale </w:t>
      </w:r>
      <w:r w:rsidR="000372E8" w:rsidRPr="00410D1B">
        <w:rPr>
          <w:rFonts w:ascii="Arial" w:hAnsi="Arial" w:cs="Arial"/>
          <w:color w:val="333333"/>
          <w:sz w:val="24"/>
          <w:szCs w:val="24"/>
        </w:rPr>
        <w:t xml:space="preserve">riportare </w:t>
      </w:r>
      <w:r w:rsidRPr="00410D1B">
        <w:rPr>
          <w:rFonts w:ascii="Arial" w:hAnsi="Arial" w:cs="Arial"/>
          <w:color w:val="333333"/>
          <w:sz w:val="24"/>
          <w:szCs w:val="24"/>
        </w:rPr>
        <w:t>in modo chi</w:t>
      </w:r>
      <w:r w:rsidR="00565DA8">
        <w:rPr>
          <w:rFonts w:ascii="Arial" w:hAnsi="Arial" w:cs="Arial"/>
          <w:color w:val="333333"/>
          <w:sz w:val="24"/>
          <w:szCs w:val="24"/>
        </w:rPr>
        <w:t xml:space="preserve">aro qual è la fonte alla quale </w:t>
      </w:r>
      <w:r w:rsidR="000372E8" w:rsidRPr="00410D1B">
        <w:rPr>
          <w:rFonts w:ascii="Arial" w:hAnsi="Arial" w:cs="Arial"/>
          <w:color w:val="333333"/>
          <w:sz w:val="24"/>
          <w:szCs w:val="24"/>
        </w:rPr>
        <w:t>ci si riferisce</w:t>
      </w:r>
      <w:r w:rsidRPr="00410D1B">
        <w:rPr>
          <w:rFonts w:ascii="Arial" w:hAnsi="Arial" w:cs="Arial"/>
          <w:color w:val="333333"/>
          <w:sz w:val="24"/>
          <w:szCs w:val="24"/>
        </w:rPr>
        <w:t>. A</w:t>
      </w:r>
      <w:r w:rsidRPr="00E725E1">
        <w:rPr>
          <w:rFonts w:ascii="Arial" w:hAnsi="Arial" w:cs="Arial"/>
          <w:color w:val="333333"/>
          <w:sz w:val="24"/>
          <w:szCs w:val="24"/>
        </w:rPr>
        <w:t>nche se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="00DC1934" w:rsidRPr="00410D1B">
        <w:rPr>
          <w:rFonts w:ascii="Arial" w:hAnsi="Arial" w:cs="Arial"/>
          <w:color w:val="333333"/>
          <w:sz w:val="24"/>
          <w:szCs w:val="24"/>
        </w:rPr>
        <w:t>lo/la studente/studentessa riportata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idee o opinioni </w:t>
      </w:r>
      <w:r w:rsidR="00DC1934" w:rsidRPr="00410D1B">
        <w:rPr>
          <w:rFonts w:ascii="Arial" w:hAnsi="Arial" w:cs="Arial"/>
          <w:color w:val="333333"/>
          <w:sz w:val="24"/>
          <w:szCs w:val="24"/>
        </w:rPr>
        <w:t>non proprie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, ma </w:t>
      </w:r>
      <w:r w:rsidR="00DC1934" w:rsidRPr="00410D1B">
        <w:rPr>
          <w:rFonts w:ascii="Arial" w:hAnsi="Arial" w:cs="Arial"/>
          <w:color w:val="333333"/>
          <w:sz w:val="24"/>
          <w:szCs w:val="24"/>
        </w:rPr>
        <w:t>tratte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altrove,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="00DC1934" w:rsidRPr="00410D1B">
        <w:rPr>
          <w:rFonts w:ascii="Arial" w:hAnsi="Arial" w:cs="Arial"/>
          <w:color w:val="333333"/>
          <w:sz w:val="24"/>
          <w:szCs w:val="24"/>
        </w:rPr>
        <w:t>deve essere chiaro</w:t>
      </w:r>
      <w:r w:rsidRPr="00410D1B">
        <w:rPr>
          <w:rFonts w:ascii="Arial" w:hAnsi="Arial" w:cs="Arial"/>
          <w:color w:val="333333"/>
          <w:sz w:val="24"/>
          <w:szCs w:val="24"/>
        </w:rPr>
        <w:t xml:space="preserve"> e specificare nel testo che non si tratta di materiale</w:t>
      </w:r>
      <w:r w:rsidR="00BB3B7C" w:rsidRPr="00410D1B">
        <w:rPr>
          <w:rFonts w:ascii="Arial" w:hAnsi="Arial" w:cs="Arial"/>
          <w:color w:val="333333"/>
          <w:sz w:val="24"/>
          <w:szCs w:val="24"/>
        </w:rPr>
        <w:t xml:space="preserve"> </w:t>
      </w:r>
      <w:r w:rsidR="00DC1934" w:rsidRPr="00410D1B">
        <w:rPr>
          <w:rFonts w:ascii="Arial" w:hAnsi="Arial" w:cs="Arial"/>
          <w:color w:val="333333"/>
          <w:sz w:val="24"/>
          <w:szCs w:val="24"/>
        </w:rPr>
        <w:t>proprio</w:t>
      </w:r>
      <w:r w:rsidRPr="00410D1B">
        <w:rPr>
          <w:rFonts w:ascii="Arial" w:hAnsi="Arial" w:cs="Arial"/>
          <w:color w:val="333333"/>
          <w:sz w:val="24"/>
          <w:szCs w:val="24"/>
        </w:rPr>
        <w:t>. Le citazioni sono un terreno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molto scivoloso, poiché è possibile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(talvolta anche senza farlo di proposito) cadere nel plagio. Il plagio è una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pratica censurabile, scorretta, e sanzionata. Per plagio possiamo definire il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fenomeno di riportare identiche, o anche leggermente parafrasate, parti di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scritto altrui. Il fatto che la fonte sia indicata in bibliografia non mette al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riparo dal plagio. Per citare in modo corretto si devono utilizzare le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virgolette ogniqualvolta (e non deve essere una pratica frequente) si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="00EA5A35">
        <w:rPr>
          <w:rFonts w:ascii="Arial" w:hAnsi="Arial" w:cs="Arial"/>
          <w:color w:val="333333"/>
          <w:sz w:val="24"/>
          <w:szCs w:val="24"/>
        </w:rPr>
        <w:t>deside</w:t>
      </w:r>
      <w:r w:rsidR="00EA5A35" w:rsidRPr="00410D1B">
        <w:rPr>
          <w:rFonts w:ascii="Arial" w:hAnsi="Arial" w:cs="Arial"/>
          <w:color w:val="333333"/>
          <w:sz w:val="24"/>
          <w:szCs w:val="24"/>
        </w:rPr>
        <w:t>ri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 riportare in modo identico una frase o una parte di scritto altrui. È</w:t>
      </w:r>
      <w:r w:rsidR="00BB3B7C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anche bene utilizzare il corsivo in questi casi. </w:t>
      </w:r>
    </w:p>
    <w:p w14:paraId="05E3CC20" w14:textId="77777777" w:rsidR="002530A8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Si tenga infine conto del fatto che sta aumentando la diffusione degli</w:t>
      </w:r>
      <w:r w:rsidR="002530A8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strumenti software antiplagio, che consentono rapidamente di accertare</w:t>
      </w:r>
      <w:r w:rsidR="002530A8">
        <w:rPr>
          <w:rFonts w:ascii="Arial" w:hAnsi="Arial" w:cs="Arial"/>
          <w:color w:val="333333"/>
          <w:sz w:val="24"/>
          <w:szCs w:val="24"/>
        </w:rPr>
        <w:t xml:space="preserve"> </w:t>
      </w:r>
      <w:r w:rsidRPr="00410D1B">
        <w:rPr>
          <w:rFonts w:ascii="Arial" w:hAnsi="Arial" w:cs="Arial"/>
          <w:color w:val="333333"/>
          <w:sz w:val="24"/>
          <w:szCs w:val="24"/>
        </w:rPr>
        <w:t>l'or</w:t>
      </w:r>
      <w:r w:rsidR="002530A8" w:rsidRPr="00410D1B">
        <w:rPr>
          <w:rFonts w:ascii="Arial" w:hAnsi="Arial" w:cs="Arial"/>
          <w:color w:val="333333"/>
          <w:sz w:val="24"/>
          <w:szCs w:val="24"/>
        </w:rPr>
        <w:t>i</w:t>
      </w:r>
      <w:r w:rsidRPr="00410D1B">
        <w:rPr>
          <w:rFonts w:ascii="Arial" w:hAnsi="Arial" w:cs="Arial"/>
          <w:color w:val="333333"/>
          <w:sz w:val="24"/>
          <w:szCs w:val="24"/>
        </w:rPr>
        <w:t>ginalità di un testo o la presenza di parti oggetto di plagio.</w:t>
      </w:r>
      <w:r w:rsidR="002530A8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B7FD539" w14:textId="77777777" w:rsidR="002530A8" w:rsidRDefault="002530A8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148F4C0" w14:textId="565960B9" w:rsidR="002530A8" w:rsidRDefault="007F5539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10D1B">
        <w:rPr>
          <w:rFonts w:ascii="Arial" w:hAnsi="Arial" w:cs="Arial"/>
          <w:b/>
          <w:color w:val="333333"/>
          <w:sz w:val="24"/>
          <w:szCs w:val="24"/>
        </w:rPr>
        <w:t xml:space="preserve">8. </w:t>
      </w:r>
      <w:r w:rsidR="006424FC" w:rsidRPr="00410D1B">
        <w:rPr>
          <w:rFonts w:ascii="Arial" w:hAnsi="Arial" w:cs="Arial"/>
          <w:b/>
          <w:color w:val="333333"/>
          <w:sz w:val="24"/>
          <w:szCs w:val="24"/>
        </w:rPr>
        <w:t>Il formato del testo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31618C2" w14:textId="7895A3C3" w:rsidR="006424FC" w:rsidRPr="00E725E1" w:rsidRDefault="002530A8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’elaborato deve essere di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dimensioni inferiori alle 50 cartelle, cioè pagine da 25-30 righe ciascuna.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La struttura deve essere suddivisa in paragrafi/sotto-paragrafi per chiarezza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di lettura. I titoli dei paragrafi vanno scritti in neretto, i titoli dei sottoparagrafi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7F5539">
        <w:rPr>
          <w:rFonts w:ascii="Arial" w:hAnsi="Arial" w:cs="Arial"/>
          <w:strike/>
          <w:color w:val="333333"/>
          <w:sz w:val="24"/>
          <w:szCs w:val="24"/>
        </w:rPr>
        <w:t>vanno scritti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 xml:space="preserve"> in corsivo. Paragrafi e sotto-paragrafi devono essere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numerati (i sotto-paragrafi vanno numerati in relazione al paragrafo cui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appartengono, esempio 1.1, 1.2, ecc., per riferirsi al primo, secondo, ecc.,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sotto-paragrafo del primo paragrafo).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Il carattere deve essere chiaro e leggibile. Il Times New Roman di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dimensione 12, spaziatura interline</w:t>
      </w:r>
      <w:r w:rsidR="00410D1B">
        <w:rPr>
          <w:rFonts w:ascii="Arial" w:hAnsi="Arial" w:cs="Arial"/>
          <w:color w:val="333333"/>
          <w:sz w:val="24"/>
          <w:szCs w:val="24"/>
        </w:rPr>
        <w:t>a doppia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, e giustificato andrà benissimo.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Le note a piè di pagina devono essere numerate in modo progressivo. Dato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che le note a piè di pagina relegano al margine un’informazione che non si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ritiene meritevole del corpo del testo, è bene minimizzarne il numero (in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fondo, se un’informazione è importante essa va collocata nel corpo del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testo, mentre se non è importante forse può essere eliminata).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I termini stranieri vanno riportati in corsivo (e sono immutati al plurale,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="006424FC" w:rsidRPr="00E725E1">
        <w:rPr>
          <w:rFonts w:ascii="Arial" w:hAnsi="Arial" w:cs="Arial"/>
          <w:color w:val="333333"/>
          <w:sz w:val="24"/>
          <w:szCs w:val="24"/>
        </w:rPr>
        <w:t>ossia ad esempio in inglese non aggiungono la -s finale) se non in uso</w:t>
      </w:r>
    </w:p>
    <w:p w14:paraId="50A8B4D4" w14:textId="1FB864F4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725E1">
        <w:rPr>
          <w:rFonts w:ascii="Arial" w:hAnsi="Arial" w:cs="Arial"/>
          <w:color w:val="333333"/>
          <w:sz w:val="24"/>
          <w:szCs w:val="24"/>
        </w:rPr>
        <w:t>nell’italiano corrente. Ad esempio, in corsivo può andare working paper,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per riferirci a questo documento, mentre non metteremmo website oppure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 xml:space="preserve">computer, perché oramai fanno parte </w:t>
      </w:r>
      <w:r w:rsidRPr="00E725E1">
        <w:rPr>
          <w:rFonts w:ascii="Arial" w:hAnsi="Arial" w:cs="Arial"/>
          <w:color w:val="333333"/>
          <w:sz w:val="24"/>
          <w:szCs w:val="24"/>
        </w:rPr>
        <w:lastRenderedPageBreak/>
        <w:t>dell’italiano corrente). Le citazioni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vanno sempre riportate nel corpo del testo, e non in nota a piè di pagina.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C1F7AE6" w14:textId="027B0595" w:rsidR="008F3EB5" w:rsidRDefault="008F3EB5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CE3F1D2" w14:textId="77777777" w:rsidR="007F5539" w:rsidRDefault="006424FC" w:rsidP="008C61E4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8F3EB5">
        <w:rPr>
          <w:rFonts w:ascii="Arial" w:hAnsi="Arial" w:cs="Arial"/>
          <w:b/>
          <w:bCs/>
          <w:color w:val="333333"/>
          <w:sz w:val="24"/>
          <w:szCs w:val="24"/>
        </w:rPr>
        <w:t xml:space="preserve">10. Richiesta di feedback. </w:t>
      </w:r>
    </w:p>
    <w:p w14:paraId="6DFF7C1B" w14:textId="26D1C039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410D1B">
        <w:rPr>
          <w:rFonts w:ascii="Arial" w:hAnsi="Arial" w:cs="Arial"/>
          <w:color w:val="333333"/>
          <w:sz w:val="24"/>
          <w:szCs w:val="24"/>
        </w:rPr>
        <w:t>Trattandosi della prima edizione delle linee</w:t>
      </w:r>
      <w:r w:rsidR="007F5539" w:rsidRPr="00410D1B">
        <w:rPr>
          <w:rFonts w:ascii="Arial" w:hAnsi="Arial" w:cs="Arial"/>
          <w:color w:val="333333"/>
          <w:sz w:val="24"/>
          <w:szCs w:val="24"/>
        </w:rPr>
        <w:t xml:space="preserve"> </w:t>
      </w:r>
      <w:r w:rsidRPr="00410D1B">
        <w:rPr>
          <w:rFonts w:ascii="Arial" w:hAnsi="Arial" w:cs="Arial"/>
          <w:color w:val="333333"/>
          <w:sz w:val="24"/>
          <w:szCs w:val="24"/>
        </w:rPr>
        <w:t>guida CLE</w:t>
      </w:r>
      <w:r w:rsidR="008F3EB5" w:rsidRPr="00410D1B">
        <w:rPr>
          <w:rFonts w:ascii="Arial" w:hAnsi="Arial" w:cs="Arial"/>
          <w:color w:val="333333"/>
          <w:sz w:val="24"/>
          <w:szCs w:val="24"/>
        </w:rPr>
        <w:t>I</w:t>
      </w:r>
      <w:r w:rsidRPr="00410D1B">
        <w:rPr>
          <w:rFonts w:ascii="Arial" w:hAnsi="Arial" w:cs="Arial"/>
          <w:color w:val="333333"/>
          <w:sz w:val="24"/>
          <w:szCs w:val="24"/>
        </w:rPr>
        <w:t xml:space="preserve">, </w:t>
      </w:r>
      <w:r w:rsidR="007F5539" w:rsidRPr="00410D1B">
        <w:rPr>
          <w:rFonts w:ascii="Arial" w:hAnsi="Arial" w:cs="Arial"/>
          <w:color w:val="333333"/>
          <w:sz w:val="24"/>
          <w:szCs w:val="24"/>
        </w:rPr>
        <w:t xml:space="preserve">il/la laureando/a è invitato/a </w:t>
      </w:r>
      <w:proofErr w:type="spellStart"/>
      <w:r w:rsidRPr="00410D1B">
        <w:rPr>
          <w:rFonts w:ascii="Arial" w:hAnsi="Arial" w:cs="Arial"/>
          <w:color w:val="333333"/>
          <w:sz w:val="24"/>
          <w:szCs w:val="24"/>
        </w:rPr>
        <w:t>a</w:t>
      </w:r>
      <w:proofErr w:type="spellEnd"/>
      <w:r w:rsidRPr="00E725E1">
        <w:rPr>
          <w:rFonts w:ascii="Arial" w:hAnsi="Arial" w:cs="Arial"/>
          <w:color w:val="333333"/>
          <w:sz w:val="24"/>
          <w:szCs w:val="24"/>
        </w:rPr>
        <w:t xml:space="preserve"> indicare i dubbi non adeguatamente</w:t>
      </w:r>
      <w:r w:rsidR="007F5539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fugati dal presente documento, al fine di poter procedere ad una sua futura</w:t>
      </w:r>
      <w:r w:rsidR="001409DB">
        <w:rPr>
          <w:rFonts w:ascii="Arial" w:hAnsi="Arial" w:cs="Arial"/>
          <w:color w:val="333333"/>
          <w:sz w:val="24"/>
          <w:szCs w:val="24"/>
        </w:rPr>
        <w:t xml:space="preserve"> </w:t>
      </w:r>
      <w:r w:rsidRPr="00E725E1">
        <w:rPr>
          <w:rFonts w:ascii="Arial" w:hAnsi="Arial" w:cs="Arial"/>
          <w:color w:val="333333"/>
          <w:sz w:val="24"/>
          <w:szCs w:val="24"/>
        </w:rPr>
        <w:t>revisione.</w:t>
      </w:r>
    </w:p>
    <w:p w14:paraId="7D4912D6" w14:textId="7E4C7C2F" w:rsidR="006424FC" w:rsidRPr="00E725E1" w:rsidRDefault="006424FC" w:rsidP="008C61E4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sectPr w:rsidR="006424FC" w:rsidRPr="00E725E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C4EB8" w14:textId="77777777" w:rsidR="005B1E2F" w:rsidRDefault="005B1E2F" w:rsidP="004935DE">
      <w:pPr>
        <w:spacing w:after="0" w:line="240" w:lineRule="auto"/>
      </w:pPr>
      <w:r>
        <w:separator/>
      </w:r>
    </w:p>
  </w:endnote>
  <w:endnote w:type="continuationSeparator" w:id="0">
    <w:p w14:paraId="2C9609E7" w14:textId="77777777" w:rsidR="005B1E2F" w:rsidRDefault="005B1E2F" w:rsidP="0049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999345"/>
      <w:docPartObj>
        <w:docPartGallery w:val="Page Numbers (Bottom of Page)"/>
        <w:docPartUnique/>
      </w:docPartObj>
    </w:sdtPr>
    <w:sdtEndPr/>
    <w:sdtContent>
      <w:p w14:paraId="466C5FF3" w14:textId="63934B9A" w:rsidR="007F5539" w:rsidRDefault="007F553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51F">
          <w:rPr>
            <w:noProof/>
          </w:rPr>
          <w:t>2</w:t>
        </w:r>
        <w:r>
          <w:fldChar w:fldCharType="end"/>
        </w:r>
      </w:p>
    </w:sdtContent>
  </w:sdt>
  <w:p w14:paraId="502984CB" w14:textId="77777777" w:rsidR="007F5539" w:rsidRDefault="007F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8B6E" w14:textId="77777777" w:rsidR="005B1E2F" w:rsidRDefault="005B1E2F" w:rsidP="004935DE">
      <w:pPr>
        <w:spacing w:after="0" w:line="240" w:lineRule="auto"/>
      </w:pPr>
      <w:r>
        <w:separator/>
      </w:r>
    </w:p>
  </w:footnote>
  <w:footnote w:type="continuationSeparator" w:id="0">
    <w:p w14:paraId="7DC0F397" w14:textId="77777777" w:rsidR="005B1E2F" w:rsidRDefault="005B1E2F" w:rsidP="0049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7A61"/>
    <w:multiLevelType w:val="hybridMultilevel"/>
    <w:tmpl w:val="899C9598"/>
    <w:lvl w:ilvl="0" w:tplc="DA14D6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FC"/>
    <w:rsid w:val="0000303D"/>
    <w:rsid w:val="00011740"/>
    <w:rsid w:val="0003651F"/>
    <w:rsid w:val="000372E8"/>
    <w:rsid w:val="00082C5E"/>
    <w:rsid w:val="000B128E"/>
    <w:rsid w:val="001409DB"/>
    <w:rsid w:val="00163D21"/>
    <w:rsid w:val="001954AD"/>
    <w:rsid w:val="001D6704"/>
    <w:rsid w:val="002034B9"/>
    <w:rsid w:val="002179A6"/>
    <w:rsid w:val="002375C9"/>
    <w:rsid w:val="00245338"/>
    <w:rsid w:val="002530A8"/>
    <w:rsid w:val="002857E2"/>
    <w:rsid w:val="002A7BB4"/>
    <w:rsid w:val="0032294E"/>
    <w:rsid w:val="0032569E"/>
    <w:rsid w:val="003810E7"/>
    <w:rsid w:val="00403D3A"/>
    <w:rsid w:val="00410D1B"/>
    <w:rsid w:val="00484966"/>
    <w:rsid w:val="004935DE"/>
    <w:rsid w:val="004D77E5"/>
    <w:rsid w:val="004F32B0"/>
    <w:rsid w:val="00504258"/>
    <w:rsid w:val="005042CA"/>
    <w:rsid w:val="00521B51"/>
    <w:rsid w:val="00561D18"/>
    <w:rsid w:val="00565DA8"/>
    <w:rsid w:val="005B1E2F"/>
    <w:rsid w:val="006424FC"/>
    <w:rsid w:val="006573F9"/>
    <w:rsid w:val="00663CFF"/>
    <w:rsid w:val="0066408A"/>
    <w:rsid w:val="00683474"/>
    <w:rsid w:val="006863AF"/>
    <w:rsid w:val="007F5539"/>
    <w:rsid w:val="00844C7F"/>
    <w:rsid w:val="00854A4B"/>
    <w:rsid w:val="008927A8"/>
    <w:rsid w:val="008A6300"/>
    <w:rsid w:val="008C61E4"/>
    <w:rsid w:val="008D3C6D"/>
    <w:rsid w:val="008F3EB5"/>
    <w:rsid w:val="009208F8"/>
    <w:rsid w:val="009304BD"/>
    <w:rsid w:val="00942CB9"/>
    <w:rsid w:val="00991CD8"/>
    <w:rsid w:val="009B5364"/>
    <w:rsid w:val="009E3E76"/>
    <w:rsid w:val="009E4415"/>
    <w:rsid w:val="00A42D4A"/>
    <w:rsid w:val="00AB4B52"/>
    <w:rsid w:val="00B025B6"/>
    <w:rsid w:val="00BB3B7C"/>
    <w:rsid w:val="00BF15AB"/>
    <w:rsid w:val="00C135B8"/>
    <w:rsid w:val="00D102F7"/>
    <w:rsid w:val="00D11F0F"/>
    <w:rsid w:val="00DC1934"/>
    <w:rsid w:val="00DC23ED"/>
    <w:rsid w:val="00DF468A"/>
    <w:rsid w:val="00E61B0E"/>
    <w:rsid w:val="00E725E1"/>
    <w:rsid w:val="00EA5A35"/>
    <w:rsid w:val="00ED228A"/>
    <w:rsid w:val="00F21C54"/>
    <w:rsid w:val="00F47E0F"/>
    <w:rsid w:val="00F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32F5"/>
  <w15:chartTrackingRefBased/>
  <w15:docId w15:val="{A8C28470-DEC9-4571-9B41-24C4478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3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5DE"/>
  </w:style>
  <w:style w:type="paragraph" w:styleId="Pidipagina">
    <w:name w:val="footer"/>
    <w:basedOn w:val="Normale"/>
    <w:link w:val="PidipaginaCarattere"/>
    <w:uiPriority w:val="99"/>
    <w:unhideWhenUsed/>
    <w:rsid w:val="00493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5DE"/>
  </w:style>
  <w:style w:type="character" w:styleId="Collegamentoipertestuale">
    <w:name w:val="Hyperlink"/>
    <w:basedOn w:val="Carpredefinitoparagrafo"/>
    <w:uiPriority w:val="99"/>
    <w:unhideWhenUsed/>
    <w:rsid w:val="00663C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si.unibo.it/laurea/clei/scadenze-e-calendario-delle-sedute-di-laure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 Gabriella Baldarelli</dc:creator>
  <cp:keywords/>
  <dc:description/>
  <cp:lastModifiedBy>Angela Marchini</cp:lastModifiedBy>
  <cp:revision>6</cp:revision>
  <dcterms:created xsi:type="dcterms:W3CDTF">2022-03-08T10:39:00Z</dcterms:created>
  <dcterms:modified xsi:type="dcterms:W3CDTF">2022-06-16T10:04:00Z</dcterms:modified>
</cp:coreProperties>
</file>